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71" w:rsidRPr="002C3E71" w:rsidRDefault="002C3E71" w:rsidP="002C3E71">
      <w:pPr>
        <w:jc w:val="center"/>
        <w:rPr>
          <w:rFonts w:ascii="標楷體" w:eastAsia="標楷體" w:hAnsi="標楷體" w:cs="Helv"/>
          <w:b/>
          <w:sz w:val="28"/>
          <w:szCs w:val="28"/>
        </w:rPr>
      </w:pPr>
      <w:r w:rsidRPr="002C3E71">
        <w:rPr>
          <w:rFonts w:ascii="標楷體" w:eastAsia="標楷體" w:hAnsi="標楷體" w:cs="Helv"/>
          <w:b/>
          <w:sz w:val="28"/>
          <w:szCs w:val="28"/>
        </w:rPr>
        <w:t>智慧城市專題研習計劃培訓系列</w:t>
      </w:r>
      <w:r w:rsidRPr="002C3E71">
        <w:rPr>
          <w:rFonts w:ascii="標楷體" w:eastAsia="標楷體" w:hAnsi="標楷體" w:cs="Helv" w:hint="eastAsia"/>
          <w:b/>
          <w:sz w:val="28"/>
          <w:szCs w:val="28"/>
          <w:lang w:eastAsia="zh-HK"/>
        </w:rPr>
        <w:t xml:space="preserve"> (</w:t>
      </w:r>
      <w:r w:rsidR="00A33564">
        <w:rPr>
          <w:rFonts w:ascii="標楷體" w:eastAsia="標楷體" w:hAnsi="標楷體" w:cs="Helv" w:hint="eastAsia"/>
          <w:b/>
          <w:sz w:val="28"/>
          <w:szCs w:val="28"/>
        </w:rPr>
        <w:t>9</w:t>
      </w:r>
      <w:r w:rsidRPr="002C3E71">
        <w:rPr>
          <w:rFonts w:ascii="標楷體" w:eastAsia="標楷體" w:hAnsi="標楷體" w:cs="Helv" w:hint="eastAsia"/>
          <w:b/>
          <w:sz w:val="28"/>
          <w:szCs w:val="28"/>
          <w:lang w:eastAsia="zh-HK"/>
        </w:rPr>
        <w:t>)</w:t>
      </w:r>
      <w:r w:rsidRPr="002C3E71">
        <w:rPr>
          <w:rFonts w:ascii="標楷體" w:eastAsia="標楷體" w:hAnsi="標楷體" w:cs="Helv" w:hint="eastAsia"/>
          <w:b/>
          <w:sz w:val="28"/>
          <w:szCs w:val="28"/>
        </w:rPr>
        <w:t>：發展九龍東為智慧城市區</w:t>
      </w:r>
    </w:p>
    <w:p w:rsidR="002C3E71" w:rsidRPr="00E2718B" w:rsidRDefault="002C3E71" w:rsidP="002C3E71">
      <w:pPr>
        <w:autoSpaceDE w:val="0"/>
        <w:autoSpaceDN w:val="0"/>
        <w:adjustRightInd w:val="0"/>
        <w:spacing w:before="120" w:after="0" w:line="240" w:lineRule="auto"/>
        <w:ind w:left="2835" w:hanging="2835"/>
        <w:rPr>
          <w:rFonts w:ascii="標楷體" w:eastAsia="標楷體" w:hAnsi="標楷體" w:cs="Helv"/>
          <w:color w:val="000000"/>
          <w:sz w:val="24"/>
          <w:szCs w:val="24"/>
          <w:lang w:val="en-GB"/>
        </w:rPr>
      </w:pPr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日期：</w:t>
      </w:r>
      <w:r w:rsidR="006B58C2">
        <w:rPr>
          <w:rFonts w:ascii="標楷體" w:eastAsia="標楷體" w:hAnsi="標楷體" w:cs="Helv"/>
          <w:color w:val="000000"/>
          <w:sz w:val="24"/>
          <w:szCs w:val="24"/>
          <w:lang w:val="en-GB"/>
        </w:rPr>
        <w:t xml:space="preserve"> </w:t>
      </w:r>
      <w:r w:rsidR="006B58C2">
        <w:rPr>
          <w:rFonts w:ascii="標楷體" w:eastAsia="標楷體" w:hAnsi="標楷體" w:cs="Helv"/>
          <w:color w:val="000000"/>
          <w:sz w:val="24"/>
          <w:szCs w:val="24"/>
          <w:lang w:val="en-GB"/>
        </w:rPr>
        <w:tab/>
        <w:t>2019</w:t>
      </w:r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年</w:t>
      </w:r>
      <w:r w:rsidR="006B58C2">
        <w:rPr>
          <w:rFonts w:ascii="標楷體" w:eastAsia="標楷體" w:hAnsi="標楷體" w:cs="Helv" w:hint="eastAsia"/>
          <w:color w:val="000000"/>
          <w:sz w:val="24"/>
          <w:szCs w:val="24"/>
          <w:lang w:val="en-GB" w:eastAsia="zh-HK"/>
        </w:rPr>
        <w:t>4</w:t>
      </w:r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月</w:t>
      </w:r>
      <w:r w:rsidR="00150BD6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4</w:t>
      </w:r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日</w:t>
      </w:r>
      <w:r w:rsidRPr="00E2718B">
        <w:rPr>
          <w:rFonts w:ascii="標楷體" w:eastAsia="標楷體" w:hAnsi="標楷體" w:cs="Helv"/>
          <w:color w:val="000000"/>
          <w:sz w:val="24"/>
          <w:szCs w:val="24"/>
          <w:lang w:val="en-GB"/>
        </w:rPr>
        <w:t xml:space="preserve"> (</w:t>
      </w:r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星期</w:t>
      </w:r>
      <w:r w:rsidR="00D33763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四</w:t>
      </w:r>
      <w:bookmarkStart w:id="0" w:name="_GoBack"/>
      <w:bookmarkEnd w:id="0"/>
      <w:r w:rsidRPr="00E2718B">
        <w:rPr>
          <w:rFonts w:ascii="標楷體" w:eastAsia="標楷體" w:hAnsi="標楷體" w:cs="Helv"/>
          <w:color w:val="000000"/>
          <w:sz w:val="24"/>
          <w:szCs w:val="24"/>
          <w:lang w:val="en-GB"/>
        </w:rPr>
        <w:t>)</w:t>
      </w:r>
    </w:p>
    <w:p w:rsidR="002C3E71" w:rsidRDefault="002C3E71" w:rsidP="002C3E71">
      <w:pPr>
        <w:autoSpaceDE w:val="0"/>
        <w:autoSpaceDN w:val="0"/>
        <w:adjustRightInd w:val="0"/>
        <w:spacing w:before="120" w:after="0" w:line="240" w:lineRule="auto"/>
        <w:ind w:left="2835" w:hanging="2835"/>
        <w:rPr>
          <w:rFonts w:ascii="標楷體" w:eastAsia="標楷體" w:hAnsi="標楷體" w:cs="Helv"/>
          <w:color w:val="000000"/>
          <w:sz w:val="24"/>
          <w:szCs w:val="24"/>
          <w:lang w:val="en-GB"/>
        </w:rPr>
      </w:pPr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時間：</w:t>
      </w:r>
      <w:r w:rsidRPr="00E2718B">
        <w:rPr>
          <w:rFonts w:ascii="標楷體" w:eastAsia="標楷體" w:hAnsi="標楷體" w:cs="Helv"/>
          <w:color w:val="000000"/>
          <w:sz w:val="24"/>
          <w:szCs w:val="24"/>
          <w:lang w:val="en-GB"/>
        </w:rPr>
        <w:t xml:space="preserve"> </w:t>
      </w:r>
      <w:r w:rsidRPr="00E2718B">
        <w:rPr>
          <w:rFonts w:ascii="標楷體" w:eastAsia="標楷體" w:hAnsi="標楷體" w:cs="Helv"/>
          <w:color w:val="000000"/>
          <w:sz w:val="24"/>
          <w:szCs w:val="24"/>
          <w:lang w:val="en-GB"/>
        </w:rPr>
        <w:tab/>
      </w:r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下午</w:t>
      </w:r>
      <w:r w:rsidRPr="006152F0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2時</w:t>
      </w:r>
      <w:r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10</w:t>
      </w:r>
      <w:r w:rsidRPr="006152F0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分至</w:t>
      </w:r>
      <w:r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5</w:t>
      </w:r>
      <w:r w:rsidRPr="006152F0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時</w:t>
      </w:r>
      <w:r w:rsidR="006033D3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正</w:t>
      </w:r>
    </w:p>
    <w:p w:rsidR="002C3E71" w:rsidRPr="00E2718B" w:rsidRDefault="002C3E71" w:rsidP="002C3E71">
      <w:pPr>
        <w:autoSpaceDE w:val="0"/>
        <w:autoSpaceDN w:val="0"/>
        <w:adjustRightInd w:val="0"/>
        <w:spacing w:before="120" w:after="0" w:line="240" w:lineRule="auto"/>
        <w:ind w:left="2835" w:hanging="2835"/>
        <w:rPr>
          <w:rFonts w:ascii="標楷體" w:eastAsia="標楷體" w:hAnsi="標楷體" w:cs="Helv"/>
          <w:color w:val="000000"/>
          <w:sz w:val="24"/>
          <w:szCs w:val="24"/>
          <w:lang w:val="en-GB"/>
        </w:rPr>
      </w:pPr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地點：</w:t>
      </w:r>
      <w:r w:rsidRPr="00E2718B">
        <w:rPr>
          <w:rFonts w:ascii="標楷體" w:eastAsia="標楷體" w:hAnsi="標楷體" w:cs="Helv"/>
          <w:color w:val="000000"/>
          <w:sz w:val="24"/>
          <w:szCs w:val="24"/>
          <w:lang w:val="en-GB"/>
        </w:rPr>
        <w:t xml:space="preserve"> </w:t>
      </w:r>
      <w:r w:rsidRPr="00E2718B">
        <w:rPr>
          <w:rFonts w:ascii="標楷體" w:eastAsia="標楷體" w:hAnsi="標楷體" w:cs="Helv"/>
          <w:color w:val="000000"/>
          <w:sz w:val="24"/>
          <w:szCs w:val="24"/>
          <w:lang w:val="en-GB"/>
        </w:rPr>
        <w:tab/>
      </w:r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 w:eastAsia="zh-HK"/>
        </w:rPr>
        <w:t>起動九龍東辦事處</w:t>
      </w:r>
      <w:r>
        <w:rPr>
          <w:rFonts w:ascii="標楷體" w:eastAsia="標楷體" w:hAnsi="標楷體" w:cs="Helv" w:hint="eastAsia"/>
          <w:color w:val="000000"/>
          <w:sz w:val="24"/>
          <w:szCs w:val="24"/>
          <w:lang w:val="en-GB" w:eastAsia="zh-HK"/>
        </w:rPr>
        <w:t>(</w:t>
      </w:r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九龍觀塘</w:t>
      </w:r>
      <w:proofErr w:type="gramStart"/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海濱道</w:t>
      </w:r>
      <w:proofErr w:type="gramEnd"/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 w:eastAsia="zh-HK"/>
        </w:rPr>
        <w:t>122號</w:t>
      </w:r>
      <w:r>
        <w:rPr>
          <w:rFonts w:ascii="標楷體" w:eastAsia="標楷體" w:hAnsi="標楷體" w:cs="Helv" w:hint="eastAsia"/>
          <w:color w:val="000000"/>
          <w:sz w:val="24"/>
          <w:szCs w:val="24"/>
          <w:lang w:val="en-GB" w:eastAsia="zh-HK"/>
        </w:rPr>
        <w:t>)</w:t>
      </w:r>
      <w:r w:rsidRPr="00E2718B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2C3E71" w:rsidRPr="00E2718B" w:rsidRDefault="002C3E71" w:rsidP="002C3E71">
      <w:pPr>
        <w:autoSpaceDE w:val="0"/>
        <w:autoSpaceDN w:val="0"/>
        <w:adjustRightInd w:val="0"/>
        <w:spacing w:before="120" w:after="0" w:line="240" w:lineRule="auto"/>
        <w:ind w:left="2835" w:hanging="2835"/>
        <w:rPr>
          <w:rFonts w:ascii="標楷體" w:eastAsia="標楷體" w:hAnsi="標楷體" w:cs="Helv"/>
          <w:color w:val="000000"/>
          <w:sz w:val="24"/>
          <w:szCs w:val="24"/>
          <w:lang w:val="en-GB"/>
        </w:rPr>
      </w:pPr>
      <w:r w:rsidRPr="00E2718B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集合地點：</w:t>
      </w:r>
      <w:r w:rsidRPr="00E2718B">
        <w:rPr>
          <w:rFonts w:ascii="標楷體" w:eastAsia="標楷體" w:hAnsi="標楷體" w:cs="Helv"/>
          <w:color w:val="000000"/>
          <w:sz w:val="24"/>
          <w:szCs w:val="24"/>
          <w:lang w:val="en-GB"/>
        </w:rPr>
        <w:tab/>
      </w:r>
      <w:r w:rsidRPr="00A31293"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九龍塘地鐵站D出口</w:t>
      </w:r>
      <w:r>
        <w:rPr>
          <w:rFonts w:ascii="標楷體" w:eastAsia="標楷體" w:hAnsi="標楷體" w:cs="Helv" w:hint="eastAsia"/>
          <w:color w:val="000000"/>
          <w:sz w:val="24"/>
          <w:szCs w:val="24"/>
          <w:lang w:val="en-GB"/>
        </w:rPr>
        <w:t>(地面)</w:t>
      </w:r>
      <w:r w:rsidR="00EA4261">
        <w:rPr>
          <w:rFonts w:ascii="標楷體" w:eastAsia="標楷體" w:hAnsi="標楷體" w:cs="Helv"/>
          <w:color w:val="000000"/>
          <w:sz w:val="24"/>
          <w:szCs w:val="24"/>
          <w:lang w:val="en-GB"/>
        </w:rPr>
        <w:t xml:space="preserve"> </w:t>
      </w:r>
    </w:p>
    <w:p w:rsidR="002C3E71" w:rsidRDefault="000C5FBA" w:rsidP="002C3E71">
      <w:pPr>
        <w:spacing w:after="0"/>
        <w:jc w:val="both"/>
        <w:rPr>
          <w:rFonts w:ascii="標楷體" w:eastAsia="標楷體" w:hAnsi="標楷體" w:cs="Times New Roman"/>
          <w:sz w:val="24"/>
          <w:szCs w:val="24"/>
        </w:rPr>
      </w:pPr>
      <w:r w:rsidRPr="000C5FBA">
        <w:rPr>
          <w:rFonts w:ascii="標楷體" w:eastAsia="標楷體" w:hAnsi="標楷體" w:cs="Times New Roman" w:hint="eastAsia"/>
          <w:sz w:val="24"/>
          <w:szCs w:val="24"/>
        </w:rPr>
        <w:t>目標</w:t>
      </w:r>
      <w:r w:rsidR="001D504E"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0C5FBA">
        <w:rPr>
          <w:rFonts w:ascii="標楷體" w:eastAsia="標楷體" w:hAnsi="標楷體" w:cs="Times New Roman" w:hint="eastAsia"/>
          <w:sz w:val="24"/>
          <w:szCs w:val="24"/>
        </w:rPr>
        <w:t>:</w:t>
      </w:r>
      <w:r w:rsidRPr="000C5FBA">
        <w:rPr>
          <w:rFonts w:ascii="標楷體" w:eastAsia="標楷體" w:hAnsi="標楷體" w:cs="Times New Roman"/>
          <w:sz w:val="24"/>
          <w:szCs w:val="24"/>
        </w:rPr>
        <w:tab/>
      </w:r>
    </w:p>
    <w:p w:rsidR="000C5FBA" w:rsidRPr="005A08C7" w:rsidRDefault="000C5FBA" w:rsidP="000C5F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新細明體" w:hAnsi="新細明體" w:cs="Helv"/>
          <w:color w:val="000000"/>
        </w:rPr>
      </w:pPr>
      <w:r w:rsidRPr="00226373">
        <w:rPr>
          <w:rFonts w:ascii="新細明體" w:hAnsi="新細明體" w:cs="Helv" w:hint="eastAsia"/>
          <w:color w:val="000000"/>
        </w:rPr>
        <w:t>本活動旨在</w:t>
      </w:r>
      <w:r w:rsidRPr="005A08C7">
        <w:rPr>
          <w:rFonts w:ascii="新細明體" w:hAnsi="新細明體" w:cs="Helv"/>
          <w:color w:val="000000"/>
        </w:rPr>
        <w:t>從發展策略、挑戰、限制和機遇方面探討「發展九龍東為智慧城市區</w:t>
      </w:r>
      <w:r w:rsidRPr="005A08C7">
        <w:rPr>
          <w:rFonts w:ascii="新細明體" w:hAnsi="新細明體" w:cs="Helv" w:hint="eastAsia"/>
          <w:color w:val="000000"/>
        </w:rPr>
        <w:t>的</w:t>
      </w:r>
      <w:r w:rsidRPr="005A08C7">
        <w:rPr>
          <w:rFonts w:ascii="新細明體" w:hAnsi="新細明體" w:cs="Helv"/>
          <w:color w:val="000000"/>
        </w:rPr>
        <w:t>可行性」</w:t>
      </w:r>
      <w:r w:rsidRPr="00226373">
        <w:rPr>
          <w:rFonts w:ascii="新細明體" w:hAnsi="新細明體" w:cs="Helv" w:hint="eastAsia"/>
          <w:color w:val="000000"/>
        </w:rPr>
        <w:t>。</w:t>
      </w:r>
      <w:r w:rsidRPr="005A08C7">
        <w:rPr>
          <w:rFonts w:ascii="新細明體" w:hAnsi="新細明體" w:cs="Helv" w:hint="eastAsia"/>
          <w:color w:val="000000"/>
        </w:rPr>
        <w:t>配合</w:t>
      </w:r>
      <w:r w:rsidRPr="005A08C7">
        <w:rPr>
          <w:rFonts w:ascii="新細明體" w:hAnsi="新細明體" w:cs="Helv"/>
          <w:color w:val="000000"/>
        </w:rPr>
        <w:t>起動九龍東辦事</w:t>
      </w:r>
      <w:r w:rsidRPr="005A08C7">
        <w:rPr>
          <w:rFonts w:ascii="新細明體" w:hAnsi="新細明體" w:cs="Helv" w:hint="eastAsia"/>
          <w:color w:val="000000"/>
        </w:rPr>
        <w:t>處</w:t>
      </w:r>
      <w:proofErr w:type="gramStart"/>
      <w:r w:rsidRPr="005A08C7">
        <w:rPr>
          <w:rFonts w:ascii="新細明體" w:hAnsi="新細明體" w:cs="Helv" w:hint="eastAsia"/>
          <w:color w:val="000000"/>
        </w:rPr>
        <w:t>及零碳天地</w:t>
      </w:r>
      <w:proofErr w:type="gramEnd"/>
      <w:r w:rsidRPr="005A08C7">
        <w:rPr>
          <w:rFonts w:ascii="新細明體" w:hAnsi="新細明體" w:cs="Helv" w:hint="eastAsia"/>
          <w:color w:val="000000"/>
        </w:rPr>
        <w:t>的實地導賞，以增進教師及學生對</w:t>
      </w:r>
      <w:r w:rsidRPr="005A08C7">
        <w:rPr>
          <w:rFonts w:ascii="新細明體" w:hAnsi="新細明體" w:cs="Helv"/>
          <w:color w:val="000000"/>
        </w:rPr>
        <w:t>九龍東</w:t>
      </w:r>
      <w:r w:rsidRPr="005A08C7">
        <w:rPr>
          <w:rFonts w:ascii="新細明體" w:hAnsi="新細明體" w:cs="Helv" w:hint="eastAsia"/>
          <w:color w:val="000000"/>
        </w:rPr>
        <w:t>「智慧型」的市區重建和社區更新的了解，從而協助教師指導學生處理「智慧城市專題研習計劃」的相關主題。</w:t>
      </w:r>
    </w:p>
    <w:p w:rsidR="000C5FBA" w:rsidRPr="00373943" w:rsidRDefault="000C5FBA" w:rsidP="000C5F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新細明體" w:hAnsi="新細明體" w:cs="Helv"/>
          <w:color w:val="000000"/>
        </w:rPr>
      </w:pPr>
      <w:r w:rsidRPr="00226373">
        <w:rPr>
          <w:rFonts w:ascii="新細明體" w:hAnsi="新細明體" w:cs="Helv" w:hint="eastAsia"/>
          <w:color w:val="000000"/>
        </w:rPr>
        <w:t>本活動讓教師及學生親身接觸</w:t>
      </w:r>
      <w:r w:rsidRPr="005A08C7">
        <w:rPr>
          <w:rFonts w:ascii="新細明體" w:hAnsi="新細明體" w:cs="Helv"/>
          <w:color w:val="000000"/>
        </w:rPr>
        <w:t>九龍東多項概念驗證測試</w:t>
      </w:r>
      <w:r w:rsidRPr="00D97492">
        <w:rPr>
          <w:rFonts w:ascii="新細明體" w:hAnsi="新細明體" w:cs="Helv" w:hint="eastAsia"/>
          <w:color w:val="000000"/>
        </w:rPr>
        <w:t>，例如</w:t>
      </w:r>
      <w:r w:rsidRPr="005A08C7">
        <w:rPr>
          <w:rFonts w:ascii="新細明體" w:hAnsi="新細明體" w:cs="Helv"/>
          <w:color w:val="000000"/>
        </w:rPr>
        <w:t>智慧人流管理系</w:t>
      </w:r>
      <w:r w:rsidRPr="005A08C7">
        <w:rPr>
          <w:rFonts w:ascii="新細明體" w:hAnsi="新細明體" w:cs="Helv" w:hint="eastAsia"/>
          <w:color w:val="000000"/>
        </w:rPr>
        <w:t>統</w:t>
      </w:r>
      <w:r w:rsidRPr="005A08C7">
        <w:rPr>
          <w:rFonts w:ascii="新細明體" w:hAnsi="新細明體" w:cs="Helv"/>
          <w:color w:val="000000"/>
        </w:rPr>
        <w:t>、路旁上</w:t>
      </w:r>
      <w:proofErr w:type="gramStart"/>
      <w:r w:rsidRPr="005A08C7">
        <w:rPr>
          <w:rFonts w:ascii="新細明體" w:hAnsi="新細明體" w:cs="Helv"/>
          <w:color w:val="000000"/>
        </w:rPr>
        <w:t>落貨區</w:t>
      </w:r>
      <w:proofErr w:type="gramEnd"/>
      <w:r w:rsidRPr="005A08C7">
        <w:rPr>
          <w:rFonts w:ascii="新細明體" w:hAnsi="新細明體" w:cs="Helv"/>
          <w:color w:val="000000"/>
        </w:rPr>
        <w:t>監測系</w:t>
      </w:r>
      <w:r w:rsidRPr="005A08C7">
        <w:rPr>
          <w:rFonts w:ascii="新細明體" w:hAnsi="新細明體" w:cs="Helv" w:hint="eastAsia"/>
          <w:color w:val="000000"/>
        </w:rPr>
        <w:t>統</w:t>
      </w:r>
      <w:r w:rsidRPr="005A08C7">
        <w:rPr>
          <w:rFonts w:ascii="新細明體" w:hAnsi="新細明體" w:cs="Helv"/>
          <w:color w:val="000000"/>
        </w:rPr>
        <w:t>、多功能路</w:t>
      </w:r>
      <w:r w:rsidRPr="005A08C7">
        <w:rPr>
          <w:rFonts w:ascii="新細明體" w:hAnsi="新細明體" w:cs="Helv" w:hint="eastAsia"/>
          <w:color w:val="000000"/>
        </w:rPr>
        <w:t>燈等</w:t>
      </w:r>
      <w:r w:rsidRPr="00D97492">
        <w:rPr>
          <w:rFonts w:ascii="新細明體" w:hAnsi="新細明體" w:cs="Helv" w:hint="eastAsia"/>
          <w:color w:val="000000"/>
        </w:rPr>
        <w:t>實例，</w:t>
      </w:r>
      <w:r>
        <w:rPr>
          <w:rFonts w:ascii="新細明體" w:hAnsi="新細明體" w:cs="Helv" w:hint="eastAsia"/>
          <w:color w:val="000000"/>
        </w:rPr>
        <w:t>讓</w:t>
      </w:r>
      <w:r w:rsidRPr="00D97492">
        <w:rPr>
          <w:rFonts w:ascii="新細明體" w:hAnsi="新細明體" w:cs="Helv" w:hint="eastAsia"/>
          <w:color w:val="000000"/>
        </w:rPr>
        <w:t>教師及學生能認識智慧設計</w:t>
      </w:r>
      <w:r w:rsidR="0038121D">
        <w:rPr>
          <w:rFonts w:ascii="新細明體" w:hAnsi="新細明體" w:cs="Helv" w:hint="eastAsia"/>
          <w:color w:val="000000"/>
        </w:rPr>
        <w:t>如何</w:t>
      </w:r>
      <w:r>
        <w:rPr>
          <w:rFonts w:ascii="新細明體" w:hAnsi="新細明體" w:cs="Helv" w:hint="eastAsia"/>
          <w:color w:val="000000"/>
        </w:rPr>
        <w:t>為市民</w:t>
      </w:r>
      <w:r w:rsidRPr="00D97492">
        <w:rPr>
          <w:rFonts w:ascii="新細明體" w:hAnsi="新細明體" w:cs="Helv" w:hint="eastAsia"/>
          <w:color w:val="000000"/>
        </w:rPr>
        <w:t>締造</w:t>
      </w:r>
      <w:r w:rsidRPr="009A729C">
        <w:rPr>
          <w:rFonts w:ascii="新細明體" w:hAnsi="新細明體" w:cs="Helv"/>
          <w:color w:val="000000"/>
        </w:rPr>
        <w:t>一個智慧、可持續及宜居住的社</w:t>
      </w:r>
      <w:r w:rsidRPr="009A729C">
        <w:rPr>
          <w:rFonts w:ascii="新細明體" w:hAnsi="新細明體" w:cs="Helv" w:hint="eastAsia"/>
          <w:color w:val="000000"/>
        </w:rPr>
        <w:t>區</w:t>
      </w:r>
      <w:r w:rsidRPr="00D97492">
        <w:rPr>
          <w:rFonts w:ascii="新細明體" w:hAnsi="新細明體" w:cs="Helv" w:hint="eastAsia"/>
          <w:color w:val="000000"/>
        </w:rPr>
        <w:t>。</w:t>
      </w:r>
    </w:p>
    <w:p w:rsidR="000C5FBA" w:rsidRPr="000C5FBA" w:rsidRDefault="000C5FBA" w:rsidP="002C3E71">
      <w:pPr>
        <w:spacing w:after="0"/>
        <w:jc w:val="both"/>
        <w:rPr>
          <w:rFonts w:ascii="標楷體" w:eastAsia="標楷體" w:hAnsi="標楷體" w:cs="Times New Roman"/>
          <w:sz w:val="24"/>
          <w:szCs w:val="24"/>
          <w:lang w:val="en-GB"/>
        </w:rPr>
      </w:pPr>
    </w:p>
    <w:p w:rsidR="002C3E71" w:rsidRPr="00BD786C" w:rsidRDefault="002C3E71" w:rsidP="002C3E71">
      <w:pPr>
        <w:spacing w:after="0"/>
        <w:jc w:val="both"/>
        <w:rPr>
          <w:rFonts w:ascii="標楷體" w:eastAsia="標楷體" w:hAnsi="標楷體" w:cs="Times New Roman"/>
          <w:b/>
          <w:sz w:val="24"/>
          <w:szCs w:val="24"/>
          <w:u w:val="single"/>
        </w:rPr>
      </w:pPr>
      <w:r w:rsidRPr="00BD786C">
        <w:rPr>
          <w:rFonts w:ascii="標楷體" w:eastAsia="標楷體" w:hAnsi="標楷體" w:cs="Times New Roman" w:hint="eastAsia"/>
          <w:b/>
          <w:sz w:val="24"/>
          <w:szCs w:val="24"/>
          <w:u w:val="single"/>
        </w:rPr>
        <w:t xml:space="preserve">程序表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980"/>
        <w:gridCol w:w="8334"/>
      </w:tblGrid>
      <w:tr w:rsidR="002C3E71" w:rsidRPr="00C810B2" w:rsidTr="002C3E71">
        <w:tc>
          <w:tcPr>
            <w:tcW w:w="1980" w:type="dxa"/>
          </w:tcPr>
          <w:p w:rsidR="002C3E71" w:rsidRPr="00C810B2" w:rsidRDefault="002C3E71" w:rsidP="000D327D">
            <w:pPr>
              <w:pStyle w:val="a3"/>
              <w:ind w:left="480"/>
              <w:jc w:val="both"/>
              <w:rPr>
                <w:rFonts w:ascii="標楷體" w:hAnsi="標楷體"/>
              </w:rPr>
            </w:pPr>
            <w:r w:rsidRPr="00C810B2">
              <w:rPr>
                <w:rFonts w:ascii="標楷體" w:hAnsi="標楷體" w:hint="eastAsia"/>
              </w:rPr>
              <w:t>時間</w:t>
            </w:r>
          </w:p>
        </w:tc>
        <w:tc>
          <w:tcPr>
            <w:tcW w:w="8334" w:type="dxa"/>
          </w:tcPr>
          <w:p w:rsidR="002C3E71" w:rsidRPr="00C810B2" w:rsidRDefault="002C3E71" w:rsidP="000D327D">
            <w:pPr>
              <w:pStyle w:val="a3"/>
              <w:ind w:left="480"/>
              <w:jc w:val="center"/>
              <w:rPr>
                <w:rFonts w:ascii="標楷體" w:hAnsi="標楷體"/>
              </w:rPr>
            </w:pPr>
            <w:r w:rsidRPr="00C810B2">
              <w:rPr>
                <w:rFonts w:ascii="標楷體" w:hAnsi="標楷體" w:hint="eastAsia"/>
              </w:rPr>
              <w:t>活動內容</w:t>
            </w:r>
          </w:p>
        </w:tc>
      </w:tr>
      <w:tr w:rsidR="002C3E71" w:rsidRPr="00C810B2" w:rsidTr="002C3E71">
        <w:tc>
          <w:tcPr>
            <w:tcW w:w="1980" w:type="dxa"/>
          </w:tcPr>
          <w:p w:rsidR="002C3E71" w:rsidRPr="00C810B2" w:rsidRDefault="002C3E71" w:rsidP="000D327D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C810B2">
              <w:rPr>
                <w:rFonts w:ascii="標楷體" w:eastAsia="標楷體" w:hAnsi="標楷體" w:hint="eastAsia"/>
                <w:sz w:val="24"/>
                <w:szCs w:val="24"/>
              </w:rPr>
              <w:t>14:</w:t>
            </w:r>
            <w:r w:rsidR="00EA4261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C810B2">
              <w:rPr>
                <w:rFonts w:ascii="標楷體" w:eastAsia="標楷體" w:hAnsi="標楷體" w:hint="eastAsia"/>
                <w:sz w:val="24"/>
                <w:szCs w:val="24"/>
              </w:rPr>
              <w:t xml:space="preserve"> - 14: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8334" w:type="dxa"/>
          </w:tcPr>
          <w:p w:rsidR="002C3E71" w:rsidRPr="00C810B2" w:rsidRDefault="002C3E71" w:rsidP="000D327D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C810B2">
              <w:rPr>
                <w:rFonts w:ascii="Times New Roman" w:eastAsia="標楷體" w:hAnsi="Times New Roman" w:hint="eastAsia"/>
                <w:sz w:val="24"/>
                <w:szCs w:val="24"/>
              </w:rPr>
              <w:t>出席老師登記及領取資料</w:t>
            </w:r>
            <w:r w:rsidRPr="00C810B2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C810B2">
              <w:rPr>
                <w:rFonts w:ascii="Times New Roman" w:eastAsia="標楷體" w:hAnsi="Times New Roman"/>
                <w:sz w:val="24"/>
                <w:szCs w:val="24"/>
              </w:rPr>
              <w:t>[</w:t>
            </w:r>
            <w:r w:rsidRPr="00C810B2">
              <w:rPr>
                <w:rFonts w:ascii="Times New Roman" w:eastAsia="標楷體" w:hAnsi="Times New Roman" w:hint="eastAsia"/>
                <w:sz w:val="24"/>
                <w:szCs w:val="24"/>
              </w:rPr>
              <w:t>集合地點</w:t>
            </w:r>
            <w:r w:rsidRPr="00C810B2">
              <w:rPr>
                <w:rStyle w:val="a8"/>
                <w:rFonts w:ascii="Times New Roman" w:eastAsia="標楷體" w:hAnsi="Times New Roman"/>
                <w:sz w:val="24"/>
                <w:szCs w:val="24"/>
              </w:rPr>
              <w:footnoteReference w:id="1"/>
            </w:r>
            <w:r w:rsidRPr="00C810B2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Pr="00C810B2">
              <w:rPr>
                <w:rFonts w:ascii="標楷體" w:eastAsia="標楷體" w:hAnsi="標楷體" w:cs="Helv" w:hint="eastAsia"/>
                <w:color w:val="000000"/>
                <w:sz w:val="24"/>
                <w:szCs w:val="24"/>
                <w:lang w:val="en-GB"/>
              </w:rPr>
              <w:t>九龍塘地鐵站D出口(地面)</w:t>
            </w:r>
            <w:r w:rsidRPr="00C810B2">
              <w:rPr>
                <w:rFonts w:ascii="標楷體" w:eastAsia="標楷體" w:hAnsi="標楷體" w:cs="Helv"/>
                <w:color w:val="000000"/>
                <w:sz w:val="24"/>
                <w:szCs w:val="24"/>
                <w:lang w:val="en-GB"/>
              </w:rPr>
              <w:t>]</w:t>
            </w:r>
          </w:p>
        </w:tc>
      </w:tr>
      <w:tr w:rsidR="002C3E71" w:rsidRPr="00C810B2" w:rsidTr="002C3E71">
        <w:tc>
          <w:tcPr>
            <w:tcW w:w="1980" w:type="dxa"/>
          </w:tcPr>
          <w:p w:rsidR="002C3E71" w:rsidRPr="00C810B2" w:rsidRDefault="002C3E71" w:rsidP="000D327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14:15</w:t>
            </w:r>
            <w:r w:rsidRPr="00C810B2">
              <w:rPr>
                <w:rFonts w:ascii="標楷體" w:eastAsia="標楷體" w:hAnsi="標楷體" w:hint="eastAsia"/>
                <w:sz w:val="24"/>
                <w:szCs w:val="24"/>
              </w:rPr>
              <w:t xml:space="preserve"> - 1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4</w:t>
            </w:r>
            <w:r w:rsidRPr="00C810B2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30</w:t>
            </w:r>
          </w:p>
        </w:tc>
        <w:tc>
          <w:tcPr>
            <w:tcW w:w="8334" w:type="dxa"/>
          </w:tcPr>
          <w:p w:rsidR="002C3E71" w:rsidRPr="00C810B2" w:rsidRDefault="002C3E71" w:rsidP="000D327D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乘車前往</w:t>
            </w:r>
            <w:r w:rsidRPr="00E2718B">
              <w:rPr>
                <w:rFonts w:ascii="標楷體" w:eastAsia="標楷體" w:hAnsi="標楷體" w:cs="Helv" w:hint="eastAsia"/>
                <w:color w:val="000000"/>
                <w:sz w:val="24"/>
                <w:szCs w:val="24"/>
                <w:lang w:val="en-GB" w:eastAsia="zh-HK"/>
              </w:rPr>
              <w:t>起動九龍東辦事處</w:t>
            </w:r>
          </w:p>
        </w:tc>
      </w:tr>
      <w:tr w:rsidR="002C3E71" w:rsidRPr="00C810B2" w:rsidTr="002C3E71">
        <w:tc>
          <w:tcPr>
            <w:tcW w:w="1980" w:type="dxa"/>
          </w:tcPr>
          <w:p w:rsidR="002C3E71" w:rsidRPr="00C810B2" w:rsidRDefault="002C3E71" w:rsidP="000D327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14:30</w:t>
            </w:r>
            <w:r w:rsidRPr="00C810B2">
              <w:rPr>
                <w:rFonts w:ascii="標楷體" w:eastAsia="標楷體" w:hAnsi="標楷體" w:hint="eastAsia"/>
                <w:sz w:val="24"/>
                <w:szCs w:val="24"/>
              </w:rPr>
              <w:t xml:space="preserve"> - 1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5</w:t>
            </w:r>
            <w:r w:rsidRPr="00C810B2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30</w:t>
            </w:r>
          </w:p>
        </w:tc>
        <w:tc>
          <w:tcPr>
            <w:tcW w:w="8334" w:type="dxa"/>
          </w:tcPr>
          <w:p w:rsidR="002C3E71" w:rsidRDefault="002C3E71" w:rsidP="00827D0D">
            <w:pPr>
              <w:pStyle w:val="a3"/>
              <w:ind w:left="4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主題分享：</w:t>
            </w:r>
            <w:r w:rsidRPr="00097028">
              <w:rPr>
                <w:rFonts w:ascii="標楷體" w:hAnsi="標楷體" w:hint="eastAsia"/>
              </w:rPr>
              <w:t>發展九龍東為智慧城市區</w:t>
            </w:r>
          </w:p>
          <w:p w:rsidR="00827D0D" w:rsidRPr="00827D0D" w:rsidRDefault="00827D0D" w:rsidP="00827D0D">
            <w:pPr>
              <w:pStyle w:val="a3"/>
              <w:ind w:left="480"/>
              <w:jc w:val="center"/>
              <w:rPr>
                <w:rFonts w:ascii="標楷體" w:hAnsi="標楷體"/>
                <w:lang w:eastAsia="zh-HK"/>
              </w:rPr>
            </w:pPr>
            <w:r>
              <w:rPr>
                <w:rFonts w:ascii="標楷體" w:hAnsi="標楷體" w:hint="eastAsia"/>
              </w:rPr>
              <w:t>實地考察及導賞活動</w:t>
            </w:r>
          </w:p>
          <w:p w:rsidR="002C3E71" w:rsidRPr="00452D32" w:rsidRDefault="002C3E71" w:rsidP="000D327D">
            <w:pPr>
              <w:widowControl w:val="0"/>
              <w:spacing w:after="0" w:line="240" w:lineRule="auto"/>
              <w:rPr>
                <w:rFonts w:eastAsia="標楷體"/>
              </w:rPr>
            </w:pPr>
            <w:r w:rsidRPr="00452D32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講者：鄧可忻女士</w:t>
            </w:r>
            <w:r w:rsidRPr="00452D32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 xml:space="preserve"> (</w:t>
            </w:r>
            <w:r w:rsidRPr="00452D32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發展局</w:t>
            </w:r>
            <w:r w:rsidRPr="00452D32"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  <w:t>起動九龍東辦事處高級工程策劃經</w:t>
            </w:r>
            <w:r w:rsidRPr="00452D32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理</w:t>
            </w:r>
            <w:r w:rsidRPr="00452D32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)</w:t>
            </w:r>
          </w:p>
        </w:tc>
      </w:tr>
      <w:tr w:rsidR="002C3E71" w:rsidRPr="00C810B2" w:rsidTr="002C3E71">
        <w:tc>
          <w:tcPr>
            <w:tcW w:w="1980" w:type="dxa"/>
          </w:tcPr>
          <w:p w:rsidR="002C3E71" w:rsidRPr="00C810B2" w:rsidRDefault="002C3E71" w:rsidP="000D327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15:30</w:t>
            </w:r>
            <w:r w:rsidRPr="00C810B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>–</w:t>
            </w:r>
            <w:r w:rsidRPr="00C810B2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27D0D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5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27D0D">
              <w:rPr>
                <w:rFonts w:ascii="標楷體" w:eastAsia="標楷體" w:hAnsi="標楷體"/>
                <w:sz w:val="24"/>
                <w:szCs w:val="24"/>
              </w:rPr>
              <w:t>45</w:t>
            </w:r>
          </w:p>
        </w:tc>
        <w:tc>
          <w:tcPr>
            <w:tcW w:w="8334" w:type="dxa"/>
          </w:tcPr>
          <w:p w:rsidR="002C3E71" w:rsidRDefault="002C3E71" w:rsidP="000D327D">
            <w:pPr>
              <w:pStyle w:val="a3"/>
              <w:ind w:left="480"/>
              <w:jc w:val="center"/>
              <w:rPr>
                <w:rFonts w:ascii="標楷體" w:hAnsi="標楷體"/>
              </w:rPr>
            </w:pPr>
            <w:r>
              <w:rPr>
                <w:rFonts w:hint="eastAsia"/>
              </w:rPr>
              <w:t>乘車</w:t>
            </w:r>
            <w:proofErr w:type="gramStart"/>
            <w:r>
              <w:rPr>
                <w:rFonts w:hint="eastAsia"/>
              </w:rPr>
              <w:t>前往</w:t>
            </w:r>
            <w:r w:rsidRPr="00E2718B">
              <w:rPr>
                <w:rFonts w:ascii="標楷體" w:hAnsi="標楷體" w:cs="Helv" w:hint="eastAsia"/>
                <w:color w:val="000000"/>
              </w:rPr>
              <w:t>零碳天地</w:t>
            </w:r>
            <w:proofErr w:type="gramEnd"/>
          </w:p>
        </w:tc>
      </w:tr>
      <w:tr w:rsidR="002C3E71" w:rsidRPr="008177CB" w:rsidTr="002C3E71">
        <w:tc>
          <w:tcPr>
            <w:tcW w:w="1980" w:type="dxa"/>
          </w:tcPr>
          <w:p w:rsidR="002C3E71" w:rsidRPr="00C810B2" w:rsidRDefault="00827D0D" w:rsidP="000D327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15:45</w:t>
            </w:r>
            <w:r w:rsidR="002C3E71" w:rsidRPr="00C810B2">
              <w:rPr>
                <w:rFonts w:ascii="標楷體" w:eastAsia="標楷體" w:hAnsi="標楷體" w:hint="eastAsia"/>
                <w:sz w:val="24"/>
                <w:szCs w:val="24"/>
              </w:rPr>
              <w:t xml:space="preserve"> - 1</w:t>
            </w:r>
            <w:r w:rsidR="002C3E71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2C3E71" w:rsidRPr="00C810B2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2C3E71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8334" w:type="dxa"/>
          </w:tcPr>
          <w:p w:rsidR="002C3E71" w:rsidRPr="00097028" w:rsidRDefault="002C3E71" w:rsidP="00C7539C">
            <w:pPr>
              <w:pStyle w:val="a3"/>
              <w:ind w:left="480"/>
              <w:jc w:val="center"/>
              <w:rPr>
                <w:rFonts w:ascii="標楷體" w:hAnsi="標楷體"/>
                <w:lang w:eastAsia="zh-HK"/>
              </w:rPr>
            </w:pPr>
            <w:r>
              <w:rPr>
                <w:rFonts w:ascii="標楷體" w:hAnsi="標楷體" w:hint="eastAsia"/>
              </w:rPr>
              <w:t>主題分享及導賞活動：</w:t>
            </w:r>
            <w:r w:rsidRPr="00BC3265">
              <w:rPr>
                <w:rFonts w:ascii="標楷體" w:hAnsi="標楷體" w:cs="Helv" w:hint="eastAsia"/>
                <w:color w:val="000000"/>
              </w:rPr>
              <w:t>氣候變化與智慧城市</w:t>
            </w:r>
          </w:p>
          <w:p w:rsidR="002C3E71" w:rsidRPr="00452D32" w:rsidRDefault="002C3E71" w:rsidP="000D327D">
            <w:pPr>
              <w:widowControl w:val="0"/>
              <w:spacing w:after="0" w:line="240" w:lineRule="auto"/>
              <w:rPr>
                <w:rFonts w:eastAsia="標楷體"/>
              </w:rPr>
            </w:pPr>
            <w:r w:rsidRPr="00452D32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</w:rPr>
              <w:t>講者：</w:t>
            </w:r>
            <w:proofErr w:type="gramStart"/>
            <w:r w:rsidRPr="00E2718B">
              <w:rPr>
                <w:rFonts w:ascii="標楷體" w:eastAsia="標楷體" w:hAnsi="標楷體" w:cs="Helv" w:hint="eastAsia"/>
                <w:color w:val="000000"/>
                <w:sz w:val="24"/>
                <w:szCs w:val="24"/>
                <w:lang w:val="en-GB"/>
              </w:rPr>
              <w:t>零碳天地</w:t>
            </w:r>
            <w:proofErr w:type="gramEnd"/>
            <w:r w:rsidRPr="00BC3265">
              <w:rPr>
                <w:rFonts w:ascii="標楷體" w:eastAsia="標楷體" w:hAnsi="標楷體" w:cs="Helv" w:hint="eastAsia"/>
                <w:color w:val="000000"/>
                <w:sz w:val="24"/>
                <w:szCs w:val="24"/>
                <w:lang w:val="en-GB"/>
              </w:rPr>
              <w:t>「氣候變化與智慧城市」</w:t>
            </w:r>
            <w:r>
              <w:rPr>
                <w:rFonts w:ascii="標楷體" w:hAnsi="標楷體" w:cs="Helv" w:hint="eastAsia"/>
                <w:color w:val="000000"/>
              </w:rPr>
              <w:t xml:space="preserve"> </w:t>
            </w:r>
            <w:r w:rsidRPr="00BC3265">
              <w:rPr>
                <w:rFonts w:ascii="標楷體" w:eastAsia="標楷體" w:hAnsi="標楷體" w:cs="Helv" w:hint="eastAsia"/>
                <w:color w:val="000000"/>
                <w:sz w:val="24"/>
                <w:szCs w:val="24"/>
                <w:lang w:val="en-GB"/>
              </w:rPr>
              <w:t>體驗館</w:t>
            </w:r>
            <w:r>
              <w:rPr>
                <w:rFonts w:ascii="標楷體" w:eastAsia="標楷體" w:hAnsi="標楷體" w:cs="Helv" w:hint="eastAsia"/>
                <w:color w:val="000000"/>
                <w:sz w:val="24"/>
                <w:szCs w:val="24"/>
                <w:lang w:val="en-GB"/>
              </w:rPr>
              <w:t>代表</w:t>
            </w:r>
          </w:p>
        </w:tc>
      </w:tr>
      <w:tr w:rsidR="002C3E71" w:rsidRPr="008177CB" w:rsidTr="002C3E71">
        <w:tc>
          <w:tcPr>
            <w:tcW w:w="1980" w:type="dxa"/>
          </w:tcPr>
          <w:p w:rsidR="002C3E71" w:rsidRDefault="002C3E71" w:rsidP="000D327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10B2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C810B2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8334" w:type="dxa"/>
          </w:tcPr>
          <w:p w:rsidR="002C3E71" w:rsidRDefault="002C3E71" w:rsidP="000D327D">
            <w:pPr>
              <w:pStyle w:val="a3"/>
              <w:ind w:left="480"/>
              <w:jc w:val="center"/>
              <w:rPr>
                <w:rFonts w:ascii="標楷體" w:hAnsi="標楷體"/>
              </w:rPr>
            </w:pPr>
            <w:r>
              <w:rPr>
                <w:rFonts w:hint="eastAsia"/>
              </w:rPr>
              <w:t>乘車前往九龍塘地鐵站解散</w:t>
            </w:r>
          </w:p>
        </w:tc>
      </w:tr>
    </w:tbl>
    <w:p w:rsidR="002C3E71" w:rsidRDefault="002C3E71" w:rsidP="002C3E71">
      <w:pPr>
        <w:jc w:val="center"/>
        <w:rPr>
          <w:rFonts w:ascii="Times New Roman" w:eastAsia="新細明體" w:hAnsi="Times New Roman" w:cs="Times New Roman"/>
          <w:sz w:val="24"/>
          <w:szCs w:val="24"/>
          <w:lang w:val="fr-FR" w:eastAsia="zh-HK"/>
        </w:rPr>
      </w:pPr>
    </w:p>
    <w:p w:rsidR="002C3E71" w:rsidRDefault="002C3E71" w:rsidP="002C3E71">
      <w:pPr>
        <w:jc w:val="center"/>
        <w:rPr>
          <w:rFonts w:ascii="Times New Roman" w:eastAsia="新細明體" w:hAnsi="Times New Roman" w:cs="Times New Roman"/>
          <w:sz w:val="24"/>
          <w:szCs w:val="24"/>
          <w:lang w:val="fr-FR" w:eastAsia="zh-HK"/>
        </w:rPr>
      </w:pPr>
    </w:p>
    <w:p w:rsidR="002C3E71" w:rsidRDefault="002C3E71" w:rsidP="002C3E71">
      <w:pPr>
        <w:rPr>
          <w:rFonts w:ascii="Times New Roman" w:eastAsia="新細明體" w:hAnsi="Times New Roman" w:cs="Times New Roman"/>
          <w:sz w:val="24"/>
          <w:szCs w:val="24"/>
          <w:lang w:val="fr-FR" w:eastAsia="zh-HK"/>
        </w:rPr>
      </w:pPr>
    </w:p>
    <w:sectPr w:rsidR="002C3E71" w:rsidSect="002C3E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5B" w:rsidRDefault="00A7685B" w:rsidP="002C3E71">
      <w:pPr>
        <w:spacing w:after="0" w:line="240" w:lineRule="auto"/>
      </w:pPr>
      <w:r>
        <w:separator/>
      </w:r>
    </w:p>
  </w:endnote>
  <w:endnote w:type="continuationSeparator" w:id="0">
    <w:p w:rsidR="00A7685B" w:rsidRDefault="00A7685B" w:rsidP="002C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5B" w:rsidRDefault="00A7685B" w:rsidP="002C3E71">
      <w:pPr>
        <w:spacing w:after="0" w:line="240" w:lineRule="auto"/>
      </w:pPr>
      <w:r>
        <w:separator/>
      </w:r>
    </w:p>
  </w:footnote>
  <w:footnote w:type="continuationSeparator" w:id="0">
    <w:p w:rsidR="00A7685B" w:rsidRDefault="00A7685B" w:rsidP="002C3E71">
      <w:pPr>
        <w:spacing w:after="0" w:line="240" w:lineRule="auto"/>
      </w:pPr>
      <w:r>
        <w:continuationSeparator/>
      </w:r>
    </w:p>
  </w:footnote>
  <w:footnote w:id="1">
    <w:p w:rsidR="002C3E71" w:rsidRPr="00DC4684" w:rsidRDefault="002C3E71" w:rsidP="002C3E71">
      <w:pPr>
        <w:pStyle w:val="a6"/>
        <w:rPr>
          <w:rFonts w:ascii="標楷體" w:eastAsia="標楷體" w:hAnsi="標楷體"/>
          <w:sz w:val="22"/>
          <w:szCs w:val="22"/>
        </w:rPr>
      </w:pPr>
      <w:r w:rsidRPr="00DC4684">
        <w:rPr>
          <w:rStyle w:val="a8"/>
          <w:rFonts w:ascii="標楷體" w:eastAsia="標楷體" w:hAnsi="標楷體"/>
          <w:sz w:val="22"/>
          <w:szCs w:val="22"/>
        </w:rPr>
        <w:footnoteRef/>
      </w:r>
      <w:r w:rsidRPr="00DC4684">
        <w:rPr>
          <w:rFonts w:ascii="標楷體" w:eastAsia="標楷體" w:hAnsi="標楷體"/>
          <w:sz w:val="22"/>
          <w:szCs w:val="22"/>
        </w:rPr>
        <w:t xml:space="preserve"> </w:t>
      </w:r>
      <w:r w:rsidRPr="00DC4684">
        <w:rPr>
          <w:rFonts w:ascii="標楷體" w:eastAsia="標楷體" w:hAnsi="標楷體" w:hint="eastAsia"/>
          <w:sz w:val="22"/>
          <w:szCs w:val="22"/>
        </w:rPr>
        <w:t>請參加者準時出席，逾時不候。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49B"/>
    <w:multiLevelType w:val="hybridMultilevel"/>
    <w:tmpl w:val="EC7A93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71"/>
    <w:rsid w:val="00032665"/>
    <w:rsid w:val="0006121A"/>
    <w:rsid w:val="000715B2"/>
    <w:rsid w:val="00077945"/>
    <w:rsid w:val="000C5FBA"/>
    <w:rsid w:val="000D0956"/>
    <w:rsid w:val="000D7C68"/>
    <w:rsid w:val="00150BD6"/>
    <w:rsid w:val="001D504E"/>
    <w:rsid w:val="002719BD"/>
    <w:rsid w:val="002A3B43"/>
    <w:rsid w:val="002C3E71"/>
    <w:rsid w:val="00371EF8"/>
    <w:rsid w:val="0038121D"/>
    <w:rsid w:val="00394E30"/>
    <w:rsid w:val="003C4DF7"/>
    <w:rsid w:val="005F54FD"/>
    <w:rsid w:val="006033D3"/>
    <w:rsid w:val="006B58C2"/>
    <w:rsid w:val="00774CEF"/>
    <w:rsid w:val="00827D0D"/>
    <w:rsid w:val="008B5F12"/>
    <w:rsid w:val="009779E8"/>
    <w:rsid w:val="009A347B"/>
    <w:rsid w:val="00A31F6C"/>
    <w:rsid w:val="00A33564"/>
    <w:rsid w:val="00A7685B"/>
    <w:rsid w:val="00AC4AEA"/>
    <w:rsid w:val="00B62C9F"/>
    <w:rsid w:val="00BC191F"/>
    <w:rsid w:val="00BE13A7"/>
    <w:rsid w:val="00C7539C"/>
    <w:rsid w:val="00D33763"/>
    <w:rsid w:val="00EA426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96E06-5796-4332-A966-990490BA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71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E71"/>
    <w:pPr>
      <w:spacing w:after="0" w:line="240" w:lineRule="auto"/>
      <w:ind w:left="720"/>
      <w:contextualSpacing/>
    </w:pPr>
    <w:rPr>
      <w:rFonts w:ascii="Times New Roman" w:eastAsia="標楷體" w:hAnsi="Times New Roman" w:cs="Times New Roman"/>
      <w:sz w:val="24"/>
      <w:szCs w:val="24"/>
      <w:lang w:val="en-GB"/>
    </w:rPr>
  </w:style>
  <w:style w:type="table" w:styleId="a5">
    <w:name w:val="Table Grid"/>
    <w:basedOn w:val="a1"/>
    <w:uiPriority w:val="59"/>
    <w:rsid w:val="002C3E71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2C3E71"/>
    <w:rPr>
      <w:rFonts w:ascii="Times New Roman" w:eastAsia="標楷體" w:hAnsi="Times New Roman" w:cs="Times New Roman"/>
      <w:kern w:val="0"/>
      <w:szCs w:val="24"/>
      <w:lang w:val="en-GB"/>
    </w:rPr>
  </w:style>
  <w:style w:type="paragraph" w:styleId="a6">
    <w:name w:val="footnote text"/>
    <w:basedOn w:val="a"/>
    <w:link w:val="a7"/>
    <w:uiPriority w:val="99"/>
    <w:semiHidden/>
    <w:unhideWhenUsed/>
    <w:rsid w:val="002C3E71"/>
    <w:pPr>
      <w:widowControl w:val="0"/>
      <w:snapToGrid w:val="0"/>
      <w:spacing w:after="0" w:line="240" w:lineRule="auto"/>
    </w:pPr>
    <w:rPr>
      <w:rFonts w:ascii="Calibri" w:eastAsia="新細明體" w:hAnsi="Calibri" w:cs="Times New Roman"/>
      <w:kern w:val="2"/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2C3E71"/>
    <w:rPr>
      <w:rFonts w:ascii="Calibri" w:eastAsia="新細明體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C3E7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B5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B58C2"/>
    <w:rPr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B5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B58C2"/>
    <w:rPr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74C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74CE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Yuen-yee Candice</dc:creator>
  <cp:keywords/>
  <dc:description/>
  <cp:lastModifiedBy>WANG, Yuen-yee Candice</cp:lastModifiedBy>
  <cp:revision>28</cp:revision>
  <cp:lastPrinted>2018-11-23T03:49:00Z</cp:lastPrinted>
  <dcterms:created xsi:type="dcterms:W3CDTF">2018-03-05T06:30:00Z</dcterms:created>
  <dcterms:modified xsi:type="dcterms:W3CDTF">2019-03-20T08:15:00Z</dcterms:modified>
</cp:coreProperties>
</file>