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BC62D" w14:textId="274DEDF9" w:rsidR="00994B9E" w:rsidRPr="00510DA7" w:rsidRDefault="00510DA7" w:rsidP="00994B9E">
      <w:pPr>
        <w:adjustRightInd w:val="0"/>
        <w:snapToGrid w:val="0"/>
        <w:spacing w:line="300" w:lineRule="auto"/>
        <w:jc w:val="center"/>
        <w:rPr>
          <w:rFonts w:asciiTheme="minorEastAsia" w:hAnsiTheme="minorEastAsia" w:cs="Times New Roman"/>
          <w:b/>
          <w:sz w:val="28"/>
          <w:szCs w:val="28"/>
          <w:u w:val="thick"/>
          <w:lang w:eastAsia="zh-CN"/>
        </w:rPr>
      </w:pPr>
      <w:r w:rsidRPr="00510DA7">
        <w:rPr>
          <w:rFonts w:asciiTheme="minorEastAsia" w:hAnsiTheme="minorEastAsia" w:cs="Times New Roman" w:hint="eastAsia"/>
          <w:b/>
          <w:sz w:val="28"/>
          <w:szCs w:val="28"/>
          <w:u w:val="thick"/>
          <w:lang w:eastAsia="zh-CN"/>
        </w:rPr>
        <w:t>学与教工作纸设计</w:t>
      </w:r>
    </w:p>
    <w:p w14:paraId="198E9134" w14:textId="53EA7D5D" w:rsidR="00994B9E" w:rsidRPr="00510DA7" w:rsidRDefault="00510DA7" w:rsidP="00994B9E">
      <w:pPr>
        <w:adjustRightInd w:val="0"/>
        <w:snapToGrid w:val="0"/>
        <w:spacing w:line="300" w:lineRule="auto"/>
        <w:jc w:val="center"/>
        <w:rPr>
          <w:rFonts w:asciiTheme="minorEastAsia" w:hAnsiTheme="minorEastAsia" w:cs="Times New Roman"/>
          <w:b/>
          <w:sz w:val="28"/>
          <w:szCs w:val="28"/>
          <w:u w:val="thick"/>
          <w:lang w:eastAsia="zh-HK"/>
        </w:rPr>
      </w:pPr>
      <w:r w:rsidRPr="00510DA7">
        <w:rPr>
          <w:rFonts w:asciiTheme="minorEastAsia" w:hAnsiTheme="minorEastAsia" w:cs="Times New Roman" w:hint="eastAsia"/>
          <w:b/>
          <w:sz w:val="28"/>
          <w:szCs w:val="28"/>
          <w:u w:val="thick"/>
          <w:lang w:eastAsia="zh-CN"/>
        </w:rPr>
        <w:t>职教系情：促进民心相通的鲁班工坊</w:t>
      </w:r>
    </w:p>
    <w:p w14:paraId="0D653E1A" w14:textId="77777777" w:rsidR="00994B9E" w:rsidRPr="00510DA7" w:rsidRDefault="00994B9E" w:rsidP="00994B9E">
      <w:pPr>
        <w:adjustRightInd w:val="0"/>
        <w:snapToGrid w:val="0"/>
        <w:spacing w:line="180" w:lineRule="auto"/>
        <w:rPr>
          <w:rFonts w:asciiTheme="minorEastAsia" w:hAnsiTheme="minorEastAsia" w:cs="Times New Roman"/>
          <w:b/>
          <w:sz w:val="28"/>
          <w:szCs w:val="28"/>
          <w:u w:val="thick"/>
          <w:lang w:eastAsia="zh-HK"/>
        </w:rPr>
      </w:pPr>
    </w:p>
    <w:p w14:paraId="6D2D6858" w14:textId="30F8C05D" w:rsidR="00994B9E" w:rsidRDefault="00510DA7" w:rsidP="00994B9E">
      <w:pPr>
        <w:numPr>
          <w:ilvl w:val="0"/>
          <w:numId w:val="25"/>
        </w:numPr>
        <w:adjustRightInd w:val="0"/>
        <w:snapToGrid w:val="0"/>
        <w:rPr>
          <w:rFonts w:asciiTheme="minorEastAsia" w:hAnsiTheme="minorEastAsia" w:cs="Times New Roman"/>
          <w:b/>
          <w:sz w:val="28"/>
          <w:szCs w:val="28"/>
          <w:u w:val="thick"/>
          <w:lang w:eastAsia="zh-HK"/>
        </w:rPr>
      </w:pPr>
      <w:r w:rsidRPr="00510DA7">
        <w:rPr>
          <w:rFonts w:asciiTheme="minorEastAsia" w:hAnsiTheme="minorEastAsia" w:cs="Times New Roman"/>
          <w:b/>
          <w:sz w:val="28"/>
          <w:szCs w:val="28"/>
          <w:lang w:eastAsia="zh-CN"/>
        </w:rPr>
        <w:t xml:space="preserve"> </w:t>
      </w:r>
      <w:r w:rsidRPr="00510DA7">
        <w:rPr>
          <w:rFonts w:asciiTheme="minorEastAsia" w:hAnsiTheme="minorEastAsia" w:cs="Times New Roman" w:hint="eastAsia"/>
          <w:b/>
          <w:sz w:val="28"/>
          <w:szCs w:val="28"/>
          <w:u w:val="thick"/>
          <w:lang w:eastAsia="zh-CN"/>
        </w:rPr>
        <w:t>工作纸的基本资料</w:t>
      </w:r>
    </w:p>
    <w:p w14:paraId="51F880EF" w14:textId="77777777" w:rsidR="00C41F16" w:rsidRPr="00C41F16" w:rsidRDefault="00C41F16" w:rsidP="00C41F16">
      <w:pPr>
        <w:adjustRightInd w:val="0"/>
        <w:snapToGrid w:val="0"/>
        <w:ind w:left="369"/>
        <w:rPr>
          <w:rFonts w:asciiTheme="minorEastAsia" w:hAnsiTheme="minorEastAsia" w:cs="Times New Roman"/>
          <w:b/>
          <w:sz w:val="28"/>
          <w:szCs w:val="28"/>
          <w:u w:val="thick"/>
          <w:lang w:eastAsia="zh-HK"/>
        </w:rPr>
      </w:pPr>
    </w:p>
    <w:tbl>
      <w:tblPr>
        <w:tblW w:w="8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6663"/>
      </w:tblGrid>
      <w:tr w:rsidR="00994B9E" w:rsidRPr="00510DA7" w14:paraId="1DB061D9" w14:textId="77777777" w:rsidTr="004C4DE5">
        <w:trPr>
          <w:trHeight w:val="507"/>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08D722" w14:textId="76A9BAA0" w:rsidR="00994B9E" w:rsidRPr="00510DA7" w:rsidRDefault="00510DA7" w:rsidP="00994B9E">
            <w:pPr>
              <w:jc w:val="center"/>
              <w:rPr>
                <w:rFonts w:asciiTheme="minorEastAsia" w:hAnsiTheme="minorEastAsia" w:cs="Times New Roman"/>
                <w:b/>
              </w:rPr>
            </w:pPr>
            <w:r w:rsidRPr="00510DA7">
              <w:rPr>
                <w:rFonts w:asciiTheme="minorEastAsia" w:hAnsiTheme="minorEastAsia" w:cs="Times New Roman" w:hint="eastAsia"/>
                <w:b/>
                <w:lang w:eastAsia="zh-CN"/>
              </w:rPr>
              <w:t>教学课题</w:t>
            </w:r>
          </w:p>
        </w:tc>
        <w:tc>
          <w:tcPr>
            <w:tcW w:w="6663" w:type="dxa"/>
            <w:tcBorders>
              <w:top w:val="single" w:sz="4" w:space="0" w:color="auto"/>
              <w:left w:val="single" w:sz="4" w:space="0" w:color="auto"/>
              <w:bottom w:val="single" w:sz="4" w:space="0" w:color="auto"/>
              <w:right w:val="single" w:sz="4" w:space="0" w:color="auto"/>
            </w:tcBorders>
            <w:vAlign w:val="center"/>
            <w:hideMark/>
          </w:tcPr>
          <w:p w14:paraId="2831E87A" w14:textId="4EEF5281" w:rsidR="00994B9E" w:rsidRPr="00510DA7" w:rsidRDefault="00510DA7" w:rsidP="00994B9E">
            <w:pPr>
              <w:jc w:val="both"/>
              <w:rPr>
                <w:rFonts w:asciiTheme="minorEastAsia" w:hAnsiTheme="minorEastAsia" w:cs="Times New Roman"/>
                <w:lang w:eastAsia="zh-CN"/>
              </w:rPr>
            </w:pPr>
            <w:r w:rsidRPr="00510DA7">
              <w:rPr>
                <w:rFonts w:asciiTheme="minorEastAsia" w:hAnsiTheme="minorEastAsia" w:cs="Times New Roman" w:hint="eastAsia"/>
                <w:lang w:eastAsia="zh-CN"/>
              </w:rPr>
              <w:t>职教系情：促进民心相通的鲁班工坊</w:t>
            </w:r>
          </w:p>
        </w:tc>
      </w:tr>
      <w:tr w:rsidR="00994B9E" w:rsidRPr="00510DA7" w14:paraId="30418141" w14:textId="77777777" w:rsidTr="004C4DE5">
        <w:trPr>
          <w:trHeight w:val="1399"/>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2A67DED" w14:textId="1517F7D0" w:rsidR="00994B9E" w:rsidRPr="00510DA7" w:rsidRDefault="00510DA7" w:rsidP="00994B9E">
            <w:pPr>
              <w:jc w:val="both"/>
              <w:rPr>
                <w:rFonts w:asciiTheme="minorEastAsia" w:hAnsiTheme="minorEastAsia" w:cs="Times New Roman"/>
                <w:b/>
                <w:lang w:eastAsia="zh-CN"/>
              </w:rPr>
            </w:pPr>
            <w:r w:rsidRPr="00510DA7">
              <w:rPr>
                <w:rFonts w:asciiTheme="minorEastAsia" w:hAnsiTheme="minorEastAsia" w:cs="Times New Roman" w:hint="eastAsia"/>
                <w:b/>
                <w:lang w:eastAsia="zh-CN"/>
              </w:rPr>
              <w:t>相关主题、课题、学习重点</w:t>
            </w:r>
          </w:p>
        </w:tc>
        <w:tc>
          <w:tcPr>
            <w:tcW w:w="6663" w:type="dxa"/>
            <w:tcBorders>
              <w:top w:val="single" w:sz="4" w:space="0" w:color="auto"/>
              <w:left w:val="single" w:sz="4" w:space="0" w:color="auto"/>
              <w:bottom w:val="single" w:sz="4" w:space="0" w:color="auto"/>
              <w:right w:val="single" w:sz="4" w:space="0" w:color="auto"/>
            </w:tcBorders>
            <w:vAlign w:val="center"/>
            <w:hideMark/>
          </w:tcPr>
          <w:p w14:paraId="1839BA80" w14:textId="0FFD21EE" w:rsidR="00994B9E" w:rsidRPr="00510DA7" w:rsidRDefault="00510DA7" w:rsidP="00994B9E">
            <w:pPr>
              <w:jc w:val="both"/>
              <w:rPr>
                <w:rFonts w:asciiTheme="minorEastAsia" w:hAnsiTheme="minorEastAsia" w:cs="Times New Roman"/>
                <w:lang w:eastAsia="zh-CN"/>
              </w:rPr>
            </w:pPr>
            <w:r w:rsidRPr="00510DA7">
              <w:rPr>
                <w:rFonts w:asciiTheme="minorEastAsia" w:hAnsiTheme="minorEastAsia" w:cs="Times New Roman" w:hint="eastAsia"/>
                <w:lang w:eastAsia="zh-CN"/>
              </w:rPr>
              <w:t>主题</w:t>
            </w:r>
            <w:r w:rsidRPr="00DD55F5">
              <w:rPr>
                <w:rFonts w:ascii="Times New Roman" w:hAnsi="Times New Roman" w:cs="Times New Roman"/>
                <w:lang w:eastAsia="zh-CN"/>
              </w:rPr>
              <w:t>2</w:t>
            </w:r>
            <w:r w:rsidRPr="00510DA7">
              <w:rPr>
                <w:rFonts w:asciiTheme="minorEastAsia" w:hAnsiTheme="minorEastAsia" w:cs="Times New Roman" w:hint="eastAsia"/>
                <w:lang w:eastAsia="zh-CN"/>
              </w:rPr>
              <w:t>：改革开放以来的国家</w:t>
            </w:r>
          </w:p>
          <w:p w14:paraId="79B48C53" w14:textId="2207D60D" w:rsidR="00994B9E" w:rsidRPr="00510DA7" w:rsidRDefault="00510DA7" w:rsidP="00994B9E">
            <w:pPr>
              <w:jc w:val="both"/>
              <w:rPr>
                <w:rFonts w:asciiTheme="minorEastAsia" w:hAnsiTheme="minorEastAsia" w:cs="Times New Roman"/>
                <w:lang w:eastAsia="zh-CN"/>
              </w:rPr>
            </w:pPr>
            <w:r w:rsidRPr="00510DA7">
              <w:rPr>
                <w:rFonts w:asciiTheme="minorEastAsia" w:hAnsiTheme="minorEastAsia" w:cs="Times New Roman" w:hint="eastAsia"/>
                <w:lang w:eastAsia="zh-CN"/>
              </w:rPr>
              <w:t>课题：参与国际事务行动</w:t>
            </w:r>
          </w:p>
          <w:p w14:paraId="1E784577" w14:textId="48C7F7D6" w:rsidR="00994B9E" w:rsidRPr="00510DA7" w:rsidRDefault="00510DA7" w:rsidP="00994B9E">
            <w:pPr>
              <w:jc w:val="both"/>
              <w:rPr>
                <w:rFonts w:asciiTheme="minorEastAsia" w:hAnsiTheme="minorEastAsia" w:cs="Times New Roman"/>
              </w:rPr>
            </w:pPr>
            <w:r w:rsidRPr="00510DA7">
              <w:rPr>
                <w:rFonts w:asciiTheme="minorEastAsia" w:hAnsiTheme="minorEastAsia" w:cs="Times New Roman" w:hint="eastAsia"/>
                <w:lang w:eastAsia="zh-CN"/>
              </w:rPr>
              <w:t>学习重点：</w:t>
            </w:r>
          </w:p>
          <w:p w14:paraId="070D9CB5" w14:textId="1D0048F0" w:rsidR="00994B9E" w:rsidRPr="00510DA7" w:rsidRDefault="00510DA7" w:rsidP="00994B9E">
            <w:pPr>
              <w:numPr>
                <w:ilvl w:val="0"/>
                <w:numId w:val="26"/>
              </w:numPr>
              <w:jc w:val="both"/>
              <w:rPr>
                <w:rFonts w:asciiTheme="minorEastAsia" w:hAnsiTheme="minorEastAsia" w:cs="Times New Roman"/>
                <w:lang w:eastAsia="zh-HK"/>
              </w:rPr>
            </w:pPr>
            <w:r w:rsidRPr="00510DA7">
              <w:rPr>
                <w:rFonts w:asciiTheme="minorEastAsia" w:hAnsiTheme="minorEastAsia" w:cs="Times New Roman" w:hint="eastAsia"/>
                <w:lang w:eastAsia="zh-CN"/>
              </w:rPr>
              <w:t>行动及倡议：「一带一路」倡议</w:t>
            </w:r>
          </w:p>
        </w:tc>
      </w:tr>
      <w:tr w:rsidR="00994B9E" w:rsidRPr="00510DA7" w14:paraId="3B512140" w14:textId="77777777" w:rsidTr="004C4DE5">
        <w:trPr>
          <w:trHeight w:val="3929"/>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08689D" w14:textId="681D0DAB" w:rsidR="00994B9E" w:rsidRPr="00510DA7" w:rsidRDefault="00510DA7" w:rsidP="00994B9E">
            <w:pPr>
              <w:jc w:val="center"/>
              <w:rPr>
                <w:rFonts w:asciiTheme="minorEastAsia" w:hAnsiTheme="minorEastAsia" w:cs="Times New Roman"/>
                <w:b/>
              </w:rPr>
            </w:pPr>
            <w:r w:rsidRPr="00510DA7">
              <w:rPr>
                <w:rFonts w:asciiTheme="minorEastAsia" w:hAnsiTheme="minorEastAsia" w:cs="Times New Roman" w:hint="eastAsia"/>
                <w:b/>
                <w:color w:val="000000"/>
                <w:lang w:eastAsia="zh-CN"/>
              </w:rPr>
              <w:t>整体构思要旨</w:t>
            </w:r>
          </w:p>
        </w:tc>
        <w:tc>
          <w:tcPr>
            <w:tcW w:w="6663" w:type="dxa"/>
            <w:tcBorders>
              <w:top w:val="single" w:sz="4" w:space="0" w:color="auto"/>
              <w:left w:val="single" w:sz="4" w:space="0" w:color="auto"/>
              <w:bottom w:val="single" w:sz="4" w:space="0" w:color="auto"/>
              <w:right w:val="single" w:sz="4" w:space="0" w:color="auto"/>
            </w:tcBorders>
            <w:vAlign w:val="center"/>
            <w:hideMark/>
          </w:tcPr>
          <w:p w14:paraId="49A22C3F" w14:textId="59FE0E35" w:rsidR="005C437F" w:rsidRPr="00510DA7" w:rsidRDefault="00510DA7" w:rsidP="005C437F">
            <w:pPr>
              <w:jc w:val="both"/>
              <w:rPr>
                <w:rFonts w:asciiTheme="minorEastAsia" w:hAnsiTheme="minorEastAsia" w:cs="Times New Roman"/>
                <w:lang w:eastAsia="zh-CN"/>
              </w:rPr>
            </w:pPr>
            <w:r w:rsidRPr="00510DA7">
              <w:rPr>
                <w:rFonts w:asciiTheme="minorEastAsia" w:hAnsiTheme="minorEastAsia" w:cs="Times New Roman" w:hint="eastAsia"/>
                <w:lang w:eastAsia="zh-CN"/>
              </w:rPr>
              <w:t>这份工作纸旨在让学生</w:t>
            </w:r>
            <w:r w:rsidRPr="00510DA7">
              <w:rPr>
                <w:rFonts w:asciiTheme="minorEastAsia" w:hAnsiTheme="minorEastAsia" w:cs="Times New Roman" w:hint="eastAsia"/>
                <w:u w:val="thick"/>
                <w:lang w:eastAsia="zh-CN"/>
              </w:rPr>
              <w:t>已经掌握「一带一路」倡议的知识基础上</w:t>
            </w:r>
            <w:r w:rsidRPr="00510DA7">
              <w:rPr>
                <w:rFonts w:asciiTheme="minorEastAsia" w:hAnsiTheme="minorEastAsia" w:cs="Times New Roman"/>
                <w:lang w:eastAsia="zh-CN"/>
              </w:rPr>
              <w:t xml:space="preserve"> </w:t>
            </w:r>
            <w:r w:rsidRPr="00510DA7">
              <w:rPr>
                <w:rFonts w:asciiTheme="minorEastAsia" w:hAnsiTheme="minorEastAsia" w:cs="Times New Roman" w:hint="eastAsia"/>
                <w:lang w:eastAsia="zh-CN"/>
              </w:rPr>
              <w:t>，以中国在沿线国家和地区设立的鲁班工坊为例子，说明它如何成为搭建民心相通的桥梁。</w:t>
            </w:r>
          </w:p>
          <w:p w14:paraId="6D88453A" w14:textId="1A2CF81D" w:rsidR="005C437F" w:rsidRPr="00510DA7" w:rsidRDefault="00510DA7" w:rsidP="005C437F">
            <w:pPr>
              <w:jc w:val="both"/>
              <w:rPr>
                <w:rFonts w:asciiTheme="minorEastAsia" w:hAnsiTheme="minorEastAsia" w:cs="Times New Roman"/>
                <w:lang w:eastAsia="zh-CN"/>
              </w:rPr>
            </w:pPr>
            <w:r w:rsidRPr="00510DA7">
              <w:rPr>
                <w:rFonts w:asciiTheme="minorEastAsia" w:hAnsiTheme="minorEastAsia" w:cs="Times New Roman" w:hint="eastAsia"/>
                <w:lang w:eastAsia="zh-CN"/>
              </w:rPr>
              <w:t>工作纸以文字和视频形式的资料，介绍鲁班工坊在海外国家开展职业教育的情况，以及在该校的学生和毕业生的感受，从而展示其办学理念、对所在国家的贡献，以及促进民心相通的成效。课堂小组讨论环节，亦会涉及鲁班工坊在「讲好中国故事、传播好中国声音」当中所担当的角色。</w:t>
            </w:r>
          </w:p>
          <w:p w14:paraId="1FD4A1D5" w14:textId="50B4E7E1" w:rsidR="00994B9E" w:rsidRPr="00510DA7" w:rsidRDefault="00510DA7" w:rsidP="005C437F">
            <w:pPr>
              <w:jc w:val="both"/>
              <w:rPr>
                <w:rFonts w:asciiTheme="minorEastAsia" w:hAnsiTheme="minorEastAsia" w:cs="Times New Roman"/>
                <w:lang w:eastAsia="zh-CN"/>
              </w:rPr>
            </w:pPr>
            <w:r w:rsidRPr="00510DA7">
              <w:rPr>
                <w:rFonts w:asciiTheme="minorEastAsia" w:hAnsiTheme="minorEastAsia" w:cs="Times New Roman" w:hint="eastAsia"/>
                <w:lang w:eastAsia="zh-CN"/>
              </w:rPr>
              <w:t>课后延伸学习部分以「健康丝绸之路」为切入点，让学生转化应用课堂的相关知识，分析中医药在「一带一路」沿线国家和地区的传播情况，并在互利共赢的前提下促进民心相通。</w:t>
            </w:r>
          </w:p>
        </w:tc>
      </w:tr>
      <w:tr w:rsidR="00994B9E" w:rsidRPr="00510DA7" w14:paraId="3E846404" w14:textId="77777777" w:rsidTr="004C4DE5">
        <w:trPr>
          <w:trHeight w:val="1377"/>
        </w:trPr>
        <w:tc>
          <w:tcPr>
            <w:tcW w:w="1730"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327568EC" w14:textId="2D94C3FF" w:rsidR="00994B9E" w:rsidRPr="00510DA7" w:rsidRDefault="00510DA7" w:rsidP="00994B9E">
            <w:pPr>
              <w:jc w:val="center"/>
              <w:rPr>
                <w:rFonts w:asciiTheme="minorEastAsia" w:hAnsiTheme="minorEastAsia" w:cs="Times New Roman"/>
                <w:b/>
              </w:rPr>
            </w:pPr>
            <w:r w:rsidRPr="00510DA7">
              <w:rPr>
                <w:rFonts w:asciiTheme="minorEastAsia" w:hAnsiTheme="minorEastAsia" w:cs="Times New Roman" w:hint="eastAsia"/>
                <w:b/>
                <w:color w:val="000000"/>
                <w:lang w:eastAsia="zh-CN"/>
              </w:rPr>
              <w:t>教学目标</w:t>
            </w:r>
          </w:p>
        </w:tc>
        <w:tc>
          <w:tcPr>
            <w:tcW w:w="6663" w:type="dxa"/>
            <w:tcBorders>
              <w:top w:val="single" w:sz="4" w:space="0" w:color="auto"/>
              <w:left w:val="single" w:sz="4" w:space="0" w:color="auto"/>
              <w:bottom w:val="single" w:sz="4" w:space="0" w:color="auto"/>
              <w:right w:val="single" w:sz="4" w:space="0" w:color="auto"/>
            </w:tcBorders>
            <w:vAlign w:val="center"/>
            <w:hideMark/>
          </w:tcPr>
          <w:p w14:paraId="5D46E2F3" w14:textId="275AD856" w:rsidR="00994B9E" w:rsidRPr="00510DA7" w:rsidRDefault="00510DA7" w:rsidP="00994B9E">
            <w:pPr>
              <w:jc w:val="both"/>
              <w:rPr>
                <w:rFonts w:asciiTheme="minorEastAsia" w:hAnsiTheme="minorEastAsia" w:cs="Times New Roman"/>
              </w:rPr>
            </w:pPr>
            <w:r w:rsidRPr="00510DA7">
              <w:rPr>
                <w:rFonts w:asciiTheme="minorEastAsia" w:hAnsiTheme="minorEastAsia" w:cs="Times New Roman" w:hint="eastAsia"/>
                <w:lang w:eastAsia="zh-CN"/>
              </w:rPr>
              <w:t>知识：</w:t>
            </w:r>
          </w:p>
          <w:p w14:paraId="037D6D7B" w14:textId="6329B07C" w:rsidR="00994B9E" w:rsidRPr="00510DA7" w:rsidRDefault="00510DA7" w:rsidP="00994B9E">
            <w:pPr>
              <w:numPr>
                <w:ilvl w:val="0"/>
                <w:numId w:val="26"/>
              </w:numPr>
              <w:jc w:val="both"/>
              <w:rPr>
                <w:rFonts w:asciiTheme="minorEastAsia" w:hAnsiTheme="minorEastAsia" w:cs="Times New Roman"/>
                <w:lang w:eastAsia="zh-CN"/>
              </w:rPr>
            </w:pPr>
            <w:r w:rsidRPr="00510DA7">
              <w:rPr>
                <w:rFonts w:asciiTheme="minorEastAsia" w:hAnsiTheme="minorEastAsia" w:cs="Times New Roman" w:hint="eastAsia"/>
                <w:lang w:eastAsia="zh-CN"/>
              </w:rPr>
              <w:t>以鲁班工坊为例，理解「一带一路」倡议如何促进沿线国家和地区的民心相通</w:t>
            </w:r>
          </w:p>
          <w:p w14:paraId="7DDDBC0E" w14:textId="13091719" w:rsidR="00994B9E" w:rsidRPr="00510DA7" w:rsidRDefault="00510DA7" w:rsidP="00994B9E">
            <w:pPr>
              <w:numPr>
                <w:ilvl w:val="0"/>
                <w:numId w:val="26"/>
              </w:numPr>
              <w:jc w:val="both"/>
              <w:rPr>
                <w:rFonts w:asciiTheme="minorEastAsia" w:hAnsiTheme="minorEastAsia" w:cs="Times New Roman"/>
                <w:lang w:eastAsia="zh-CN"/>
              </w:rPr>
            </w:pPr>
            <w:r w:rsidRPr="00510DA7">
              <w:rPr>
                <w:rFonts w:asciiTheme="minorEastAsia" w:hAnsiTheme="minorEastAsia" w:cs="Times New Roman" w:hint="eastAsia"/>
                <w:lang w:eastAsia="zh-CN"/>
              </w:rPr>
              <w:t>认识中华文化在海外国家传播的概况</w:t>
            </w:r>
          </w:p>
        </w:tc>
      </w:tr>
      <w:tr w:rsidR="00994B9E" w:rsidRPr="00510DA7" w14:paraId="35A023A0" w14:textId="77777777" w:rsidTr="004C4DE5">
        <w:trPr>
          <w:trHeight w:val="10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FDBBE6" w14:textId="77777777" w:rsidR="00994B9E" w:rsidRPr="00510DA7" w:rsidRDefault="00994B9E" w:rsidP="00994B9E">
            <w:pPr>
              <w:widowControl/>
              <w:rPr>
                <w:rFonts w:asciiTheme="minorEastAsia" w:hAnsiTheme="minorEastAsia" w:cs="Times New Roman"/>
                <w:b/>
                <w:lang w:eastAsia="zh-CN"/>
              </w:rPr>
            </w:pPr>
          </w:p>
        </w:tc>
        <w:tc>
          <w:tcPr>
            <w:tcW w:w="6663" w:type="dxa"/>
            <w:tcBorders>
              <w:top w:val="single" w:sz="4" w:space="0" w:color="auto"/>
              <w:left w:val="single" w:sz="4" w:space="0" w:color="auto"/>
              <w:bottom w:val="single" w:sz="4" w:space="0" w:color="auto"/>
              <w:right w:val="single" w:sz="4" w:space="0" w:color="auto"/>
            </w:tcBorders>
            <w:vAlign w:val="center"/>
            <w:hideMark/>
          </w:tcPr>
          <w:p w14:paraId="5C1E6D93" w14:textId="30FDA5F1" w:rsidR="00994B9E" w:rsidRPr="00510DA7" w:rsidRDefault="00510DA7" w:rsidP="00994B9E">
            <w:pPr>
              <w:jc w:val="both"/>
              <w:rPr>
                <w:rFonts w:asciiTheme="minorEastAsia" w:hAnsiTheme="minorEastAsia" w:cs="Times New Roman"/>
              </w:rPr>
            </w:pPr>
            <w:r w:rsidRPr="00510DA7">
              <w:rPr>
                <w:rFonts w:asciiTheme="minorEastAsia" w:hAnsiTheme="minorEastAsia" w:cs="Times New Roman" w:hint="eastAsia"/>
                <w:lang w:eastAsia="zh-CN"/>
              </w:rPr>
              <w:t>技能：</w:t>
            </w:r>
          </w:p>
          <w:p w14:paraId="165E8688" w14:textId="43F4980F" w:rsidR="00994B9E" w:rsidRPr="00510DA7" w:rsidRDefault="00510DA7" w:rsidP="00994B9E">
            <w:pPr>
              <w:numPr>
                <w:ilvl w:val="0"/>
                <w:numId w:val="26"/>
              </w:numPr>
              <w:jc w:val="both"/>
              <w:rPr>
                <w:rFonts w:asciiTheme="minorEastAsia" w:hAnsiTheme="minorEastAsia" w:cs="Times New Roman"/>
                <w:lang w:eastAsia="zh-CN"/>
              </w:rPr>
            </w:pPr>
            <w:r w:rsidRPr="00510DA7">
              <w:rPr>
                <w:rFonts w:asciiTheme="minorEastAsia" w:hAnsiTheme="minorEastAsia" w:cs="Times New Roman" w:hint="eastAsia"/>
                <w:lang w:eastAsia="zh-CN"/>
              </w:rPr>
              <w:t>利用不同类型的资料（文字、视频）探究课题</w:t>
            </w:r>
          </w:p>
          <w:p w14:paraId="435BD8FC" w14:textId="01B33668" w:rsidR="00994B9E" w:rsidRPr="00510DA7" w:rsidRDefault="00510DA7" w:rsidP="00994B9E">
            <w:pPr>
              <w:numPr>
                <w:ilvl w:val="0"/>
                <w:numId w:val="26"/>
              </w:numPr>
              <w:jc w:val="both"/>
              <w:rPr>
                <w:rFonts w:asciiTheme="minorEastAsia" w:hAnsiTheme="minorEastAsia" w:cs="Times New Roman"/>
                <w:lang w:eastAsia="zh-CN"/>
              </w:rPr>
            </w:pPr>
            <w:r w:rsidRPr="00510DA7">
              <w:rPr>
                <w:rFonts w:asciiTheme="minorEastAsia" w:hAnsiTheme="minorEastAsia" w:cs="Times New Roman" w:hint="eastAsia"/>
                <w:lang w:eastAsia="zh-CN"/>
              </w:rPr>
              <w:t>同侪协作、自主学习及解决问题的能力</w:t>
            </w:r>
          </w:p>
        </w:tc>
      </w:tr>
      <w:tr w:rsidR="00994B9E" w:rsidRPr="00510DA7" w14:paraId="7A741DE1" w14:textId="77777777" w:rsidTr="004C4DE5">
        <w:trPr>
          <w:trHeight w:val="15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837010" w14:textId="77777777" w:rsidR="00994B9E" w:rsidRPr="00510DA7" w:rsidRDefault="00994B9E" w:rsidP="00994B9E">
            <w:pPr>
              <w:widowControl/>
              <w:rPr>
                <w:rFonts w:asciiTheme="minorEastAsia" w:hAnsiTheme="minorEastAsia" w:cs="Times New Roman"/>
                <w:b/>
                <w:lang w:eastAsia="zh-CN"/>
              </w:rPr>
            </w:pPr>
          </w:p>
        </w:tc>
        <w:tc>
          <w:tcPr>
            <w:tcW w:w="6663" w:type="dxa"/>
            <w:tcBorders>
              <w:top w:val="single" w:sz="4" w:space="0" w:color="auto"/>
              <w:left w:val="single" w:sz="4" w:space="0" w:color="auto"/>
              <w:bottom w:val="single" w:sz="4" w:space="0" w:color="auto"/>
              <w:right w:val="single" w:sz="4" w:space="0" w:color="auto"/>
            </w:tcBorders>
            <w:vAlign w:val="center"/>
            <w:hideMark/>
          </w:tcPr>
          <w:p w14:paraId="5C6F05D4" w14:textId="17590E8C" w:rsidR="00994B9E" w:rsidRPr="00510DA7" w:rsidRDefault="00510DA7" w:rsidP="00994B9E">
            <w:pPr>
              <w:jc w:val="both"/>
              <w:rPr>
                <w:rFonts w:asciiTheme="minorEastAsia" w:hAnsiTheme="minorEastAsia" w:cs="Times New Roman"/>
              </w:rPr>
            </w:pPr>
            <w:r w:rsidRPr="00510DA7">
              <w:rPr>
                <w:rFonts w:asciiTheme="minorEastAsia" w:hAnsiTheme="minorEastAsia" w:cs="Times New Roman" w:hint="eastAsia"/>
                <w:lang w:eastAsia="zh-CN"/>
              </w:rPr>
              <w:t>价值观及态度：</w:t>
            </w:r>
          </w:p>
          <w:p w14:paraId="2A3F8510" w14:textId="7F93A492" w:rsidR="00994B9E" w:rsidRPr="00510DA7" w:rsidRDefault="00510DA7" w:rsidP="00994B9E">
            <w:pPr>
              <w:numPr>
                <w:ilvl w:val="0"/>
                <w:numId w:val="26"/>
              </w:numPr>
              <w:jc w:val="both"/>
              <w:rPr>
                <w:rFonts w:asciiTheme="minorEastAsia" w:hAnsiTheme="minorEastAsia" w:cs="Times New Roman"/>
                <w:lang w:eastAsia="zh-CN"/>
              </w:rPr>
            </w:pPr>
            <w:r w:rsidRPr="00510DA7">
              <w:rPr>
                <w:rFonts w:asciiTheme="minorEastAsia" w:hAnsiTheme="minorEastAsia" w:cs="Times New Roman" w:hint="eastAsia"/>
                <w:lang w:eastAsia="zh-CN"/>
              </w:rPr>
              <w:t>认识、欣赏与传承中华文化，并对不同文化抱持尊重、包容和欣赏的态度</w:t>
            </w:r>
          </w:p>
          <w:p w14:paraId="61E071A1" w14:textId="49E4251D" w:rsidR="00994B9E" w:rsidRPr="00510DA7" w:rsidRDefault="00510DA7" w:rsidP="00994B9E">
            <w:pPr>
              <w:numPr>
                <w:ilvl w:val="0"/>
                <w:numId w:val="26"/>
              </w:numPr>
              <w:jc w:val="both"/>
              <w:rPr>
                <w:rFonts w:asciiTheme="minorEastAsia" w:hAnsiTheme="minorEastAsia" w:cs="Times New Roman"/>
                <w:lang w:eastAsia="zh-CN"/>
              </w:rPr>
            </w:pPr>
            <w:r w:rsidRPr="00510DA7">
              <w:rPr>
                <w:rFonts w:asciiTheme="minorEastAsia" w:hAnsiTheme="minorEastAsia" w:cs="Times New Roman" w:hint="eastAsia"/>
                <w:lang w:eastAsia="zh-CN"/>
              </w:rPr>
              <w:t>理解和肯定国家在参与国际事务当中所取得的成就，提升国民身分认同</w:t>
            </w:r>
          </w:p>
        </w:tc>
      </w:tr>
      <w:tr w:rsidR="00994B9E" w:rsidRPr="00510DA7" w14:paraId="3B242D25" w14:textId="77777777" w:rsidTr="004C4DE5">
        <w:trPr>
          <w:trHeight w:val="1550"/>
        </w:trPr>
        <w:tc>
          <w:tcPr>
            <w:tcW w:w="173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AB2C42" w14:textId="0BC85098" w:rsidR="00994B9E" w:rsidRPr="00510DA7" w:rsidRDefault="00510DA7" w:rsidP="00994B9E">
            <w:pPr>
              <w:jc w:val="center"/>
              <w:rPr>
                <w:rFonts w:asciiTheme="minorEastAsia" w:hAnsiTheme="minorEastAsia" w:cs="Times New Roman"/>
                <w:b/>
              </w:rPr>
            </w:pPr>
            <w:r w:rsidRPr="00510DA7">
              <w:rPr>
                <w:rFonts w:asciiTheme="minorEastAsia" w:hAnsiTheme="minorEastAsia" w:cs="Times New Roman" w:hint="eastAsia"/>
                <w:b/>
                <w:lang w:eastAsia="zh-CN"/>
              </w:rPr>
              <w:t>所需课时</w:t>
            </w:r>
          </w:p>
        </w:tc>
        <w:tc>
          <w:tcPr>
            <w:tcW w:w="6663" w:type="dxa"/>
            <w:tcBorders>
              <w:top w:val="single" w:sz="4" w:space="0" w:color="auto"/>
              <w:left w:val="single" w:sz="4" w:space="0" w:color="auto"/>
              <w:bottom w:val="single" w:sz="4" w:space="0" w:color="auto"/>
              <w:right w:val="single" w:sz="4" w:space="0" w:color="auto"/>
            </w:tcBorders>
            <w:vAlign w:val="center"/>
            <w:hideMark/>
          </w:tcPr>
          <w:p w14:paraId="68CDD2FD" w14:textId="3534858D" w:rsidR="00994B9E" w:rsidRPr="00510DA7" w:rsidRDefault="00510DA7" w:rsidP="00994B9E">
            <w:pPr>
              <w:jc w:val="both"/>
              <w:rPr>
                <w:rFonts w:asciiTheme="minorEastAsia" w:hAnsiTheme="minorEastAsia" w:cs="Times New Roman"/>
                <w:lang w:eastAsia="zh-CN"/>
              </w:rPr>
            </w:pPr>
            <w:r w:rsidRPr="00510DA7">
              <w:rPr>
                <w:rFonts w:asciiTheme="minorEastAsia" w:hAnsiTheme="minorEastAsia" w:cs="Times New Roman" w:hint="eastAsia"/>
                <w:lang w:eastAsia="zh-CN"/>
              </w:rPr>
              <w:t>本份工作纸共有四项学与教程序，其中程序一和四分别安排于课前及课后完成，而于课堂进行的程序二和三，约需时</w:t>
            </w:r>
            <w:r w:rsidRPr="00DD55F5">
              <w:rPr>
                <w:rFonts w:ascii="Times New Roman" w:hAnsi="Times New Roman" w:cs="Times New Roman"/>
                <w:lang w:eastAsia="zh-CN"/>
              </w:rPr>
              <w:t>70-80</w:t>
            </w:r>
            <w:r w:rsidRPr="00510DA7">
              <w:rPr>
                <w:rFonts w:asciiTheme="minorEastAsia" w:hAnsiTheme="minorEastAsia" w:cs="Times New Roman" w:hint="eastAsia"/>
                <w:lang w:eastAsia="zh-CN"/>
              </w:rPr>
              <w:t>分钟。请教师按照校本情况安排适合课时，以及完成各项学与教程序所需要的时间。</w:t>
            </w:r>
          </w:p>
        </w:tc>
      </w:tr>
    </w:tbl>
    <w:p w14:paraId="75E4BA3B" w14:textId="1FF53503" w:rsidR="00994B9E" w:rsidRPr="00510DA7" w:rsidRDefault="00510DA7" w:rsidP="00994B9E">
      <w:pPr>
        <w:numPr>
          <w:ilvl w:val="0"/>
          <w:numId w:val="25"/>
        </w:numPr>
        <w:adjustRightInd w:val="0"/>
        <w:snapToGrid w:val="0"/>
        <w:rPr>
          <w:rFonts w:asciiTheme="minorEastAsia" w:hAnsiTheme="minorEastAsia" w:cs="Times New Roman"/>
          <w:b/>
          <w:sz w:val="27"/>
          <w:szCs w:val="27"/>
          <w:u w:val="thick"/>
          <w:lang w:eastAsia="zh-CN"/>
        </w:rPr>
      </w:pPr>
      <w:r w:rsidRPr="00510DA7">
        <w:rPr>
          <w:rFonts w:asciiTheme="minorEastAsia" w:hAnsiTheme="minorEastAsia" w:cs="Times New Roman"/>
          <w:b/>
          <w:sz w:val="27"/>
          <w:szCs w:val="27"/>
          <w:lang w:eastAsia="zh-CN"/>
        </w:rPr>
        <w:lastRenderedPageBreak/>
        <w:t xml:space="preserve"> </w:t>
      </w:r>
      <w:r w:rsidRPr="00510DA7">
        <w:rPr>
          <w:rFonts w:asciiTheme="minorEastAsia" w:hAnsiTheme="minorEastAsia" w:cs="Times New Roman" w:hint="eastAsia"/>
          <w:b/>
          <w:sz w:val="27"/>
          <w:szCs w:val="27"/>
          <w:u w:val="thick"/>
          <w:lang w:eastAsia="zh-CN"/>
        </w:rPr>
        <w:t>使用工作纸的学与教程序</w:t>
      </w:r>
    </w:p>
    <w:p w14:paraId="62C968CF" w14:textId="77777777" w:rsidR="00994B9E" w:rsidRPr="00510DA7" w:rsidRDefault="00994B9E" w:rsidP="00994B9E">
      <w:pPr>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994B9E" w:rsidRPr="00510DA7" w14:paraId="0601C7E9" w14:textId="77777777" w:rsidTr="004C4DE5">
        <w:tc>
          <w:tcPr>
            <w:tcW w:w="8296" w:type="dxa"/>
          </w:tcPr>
          <w:p w14:paraId="63C6C54F" w14:textId="64BB84AD" w:rsidR="00994B9E" w:rsidRPr="00510DA7" w:rsidRDefault="00510DA7" w:rsidP="00994B9E">
            <w:pPr>
              <w:jc w:val="both"/>
              <w:rPr>
                <w:rFonts w:asciiTheme="minorEastAsia" w:hAnsiTheme="minorEastAsia" w:cs="Times New Roman"/>
                <w:b/>
                <w:sz w:val="24"/>
                <w:szCs w:val="24"/>
                <w:u w:val="thick"/>
                <w:lang w:eastAsia="zh-HK"/>
              </w:rPr>
            </w:pPr>
            <w:r w:rsidRPr="00510DA7">
              <w:rPr>
                <w:rFonts w:asciiTheme="minorEastAsia" w:hAnsiTheme="minorEastAsia" w:cs="Times New Roman" w:hint="eastAsia"/>
                <w:b/>
                <w:sz w:val="24"/>
                <w:szCs w:val="24"/>
                <w:highlight w:val="yellow"/>
                <w:u w:val="thick"/>
                <w:lang w:eastAsia="zh-CN"/>
              </w:rPr>
              <w:t>程序一：学生课前预习巩固前备知识</w:t>
            </w:r>
          </w:p>
          <w:p w14:paraId="5B8C480E" w14:textId="77777777" w:rsidR="00994B9E" w:rsidRPr="00510DA7" w:rsidRDefault="00994B9E" w:rsidP="00994B9E">
            <w:pPr>
              <w:jc w:val="both"/>
              <w:rPr>
                <w:rFonts w:asciiTheme="minorEastAsia" w:hAnsiTheme="minorEastAsia" w:cs="Times New Roman"/>
                <w:b/>
                <w:sz w:val="24"/>
                <w:szCs w:val="24"/>
                <w:u w:val="thick"/>
                <w:lang w:eastAsia="zh-CN"/>
              </w:rPr>
            </w:pPr>
          </w:p>
          <w:p w14:paraId="2FB5318E" w14:textId="01D7D99D" w:rsidR="00994B9E" w:rsidRPr="00510DA7" w:rsidRDefault="00510DA7" w:rsidP="00994B9E">
            <w:pPr>
              <w:numPr>
                <w:ilvl w:val="0"/>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这份工作纸以学生</w:t>
            </w:r>
            <w:r w:rsidRPr="00510DA7">
              <w:rPr>
                <w:rFonts w:asciiTheme="minorEastAsia" w:hAnsiTheme="minorEastAsia" w:cs="Times New Roman" w:hint="eastAsia"/>
                <w:sz w:val="24"/>
                <w:szCs w:val="24"/>
                <w:u w:val="thick"/>
                <w:lang w:eastAsia="zh-CN"/>
              </w:rPr>
              <w:t>已学习「一带一路」倡议的基本知识而设计</w:t>
            </w:r>
            <w:r w:rsidRPr="00510DA7">
              <w:rPr>
                <w:rFonts w:asciiTheme="minorEastAsia" w:hAnsiTheme="minorEastAsia" w:cs="Times New Roman" w:hint="eastAsia"/>
                <w:sz w:val="24"/>
                <w:szCs w:val="24"/>
                <w:lang w:eastAsia="zh-CN"/>
              </w:rPr>
              <w:t>，如学生未具备这些背景知识，宜在使用这份工作纸前适当地向学生补充。</w:t>
            </w:r>
          </w:p>
          <w:p w14:paraId="553AE0B6" w14:textId="4ED42ADF" w:rsidR="00994B9E" w:rsidRPr="00510DA7" w:rsidRDefault="00510DA7" w:rsidP="00994B9E">
            <w:pPr>
              <w:numPr>
                <w:ilvl w:val="0"/>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在课前派发</w:t>
            </w:r>
            <w:r w:rsidRPr="00510DA7">
              <w:rPr>
                <w:rFonts w:asciiTheme="minorEastAsia" w:hAnsiTheme="minorEastAsia" w:cs="Times New Roman" w:hint="eastAsia"/>
                <w:sz w:val="24"/>
                <w:szCs w:val="24"/>
                <w:shd w:val="pct15" w:color="auto" w:fill="FFFFFF"/>
                <w:lang w:eastAsia="zh-CN"/>
              </w:rPr>
              <w:t>附件一</w:t>
            </w:r>
            <w:r w:rsidRPr="00510DA7">
              <w:rPr>
                <w:rFonts w:asciiTheme="minorEastAsia" w:hAnsiTheme="minorEastAsia" w:cs="Times New Roman" w:hint="eastAsia"/>
                <w:sz w:val="24"/>
                <w:szCs w:val="24"/>
                <w:lang w:eastAsia="zh-CN"/>
              </w:rPr>
              <w:t>，要求学生于上课前阅读及完成预习题目，让他们对于鲁班工坊有基本认识，为课堂学与教活动作好准备。</w:t>
            </w:r>
          </w:p>
          <w:p w14:paraId="4ECB94F0" w14:textId="485A96CC" w:rsidR="00994B9E" w:rsidRPr="00510DA7" w:rsidRDefault="00510DA7" w:rsidP="00DF56A4">
            <w:pPr>
              <w:numPr>
                <w:ilvl w:val="0"/>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该附件只有一份包含文字和视频形式的资料，都是简介鲁班工坊的概况（例如设立源起、核心目标、命名理念、建立历程），以及其提供的职业教育课程类别。</w:t>
            </w:r>
          </w:p>
          <w:p w14:paraId="731D8776" w14:textId="073E685E" w:rsidR="00994B9E" w:rsidRPr="00510DA7" w:rsidRDefault="00510DA7" w:rsidP="00994B9E">
            <w:pPr>
              <w:numPr>
                <w:ilvl w:val="0"/>
                <w:numId w:val="23"/>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附件一共有两题课前预习题目：</w:t>
            </w:r>
          </w:p>
          <w:p w14:paraId="4EE2B69F" w14:textId="0A045B9B" w:rsidR="00994B9E" w:rsidRPr="00510DA7" w:rsidRDefault="00510DA7" w:rsidP="00994B9E">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第</w:t>
            </w:r>
            <w:r w:rsidRPr="00510DA7">
              <w:rPr>
                <w:rFonts w:asciiTheme="minorEastAsia" w:hAnsiTheme="minorEastAsia" w:cs="Times New Roman"/>
                <w:sz w:val="24"/>
                <w:szCs w:val="24"/>
                <w:lang w:eastAsia="zh-CN"/>
              </w:rPr>
              <w:t>1</w:t>
            </w:r>
            <w:r w:rsidRPr="00510DA7">
              <w:rPr>
                <w:rFonts w:asciiTheme="minorEastAsia" w:hAnsiTheme="minorEastAsia" w:cs="Times New Roman" w:hint="eastAsia"/>
                <w:sz w:val="24"/>
                <w:szCs w:val="24"/>
                <w:lang w:eastAsia="zh-CN"/>
              </w:rPr>
              <w:t>题包含两个分题，要求学生从互联网搜集资料，分别简述鲁班生平，以及鲁班工坊的标识的设计理念，藉以增加相关知识，并培养他们的自学能力。</w:t>
            </w:r>
          </w:p>
          <w:p w14:paraId="6A84DC3C" w14:textId="7B1CCA11" w:rsidR="00994B9E" w:rsidRPr="00510DA7" w:rsidRDefault="00510DA7" w:rsidP="00994B9E">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第</w:t>
            </w:r>
            <w:r w:rsidRPr="00510DA7">
              <w:rPr>
                <w:rFonts w:asciiTheme="minorEastAsia" w:hAnsiTheme="minorEastAsia" w:cs="Times New Roman"/>
                <w:sz w:val="24"/>
                <w:szCs w:val="24"/>
                <w:lang w:eastAsia="zh-CN"/>
              </w:rPr>
              <w:t>2</w:t>
            </w:r>
            <w:r w:rsidRPr="00510DA7">
              <w:rPr>
                <w:rFonts w:asciiTheme="minorEastAsia" w:hAnsiTheme="minorEastAsia" w:cs="Times New Roman" w:hint="eastAsia"/>
                <w:sz w:val="24"/>
                <w:szCs w:val="24"/>
                <w:lang w:eastAsia="zh-CN"/>
              </w:rPr>
              <w:t>题要求利用视频资料，综合说明鲁班工坊所提供职业教育课程在海外国家广受欢迎的原因。学生可从视频内的受访者谈话获取相关资料，该题答案内容有助他们在课堂进一步理解鲁班工坊的教学成效。</w:t>
            </w:r>
          </w:p>
        </w:tc>
      </w:tr>
      <w:tr w:rsidR="00994B9E" w:rsidRPr="00510DA7" w14:paraId="2C3575DB" w14:textId="77777777" w:rsidTr="004C4DE5">
        <w:tc>
          <w:tcPr>
            <w:tcW w:w="8296" w:type="dxa"/>
          </w:tcPr>
          <w:p w14:paraId="0D5EEE85" w14:textId="09648599" w:rsidR="00994B9E" w:rsidRPr="00510DA7" w:rsidRDefault="00510DA7" w:rsidP="00994B9E">
            <w:pPr>
              <w:jc w:val="both"/>
              <w:rPr>
                <w:rFonts w:asciiTheme="minorEastAsia" w:hAnsiTheme="minorEastAsia" w:cs="Times New Roman"/>
                <w:b/>
                <w:sz w:val="24"/>
                <w:szCs w:val="24"/>
                <w:u w:val="thick"/>
                <w:lang w:eastAsia="zh-CN"/>
              </w:rPr>
            </w:pPr>
            <w:r w:rsidRPr="00510DA7">
              <w:rPr>
                <w:rFonts w:asciiTheme="minorEastAsia" w:hAnsiTheme="minorEastAsia" w:cs="Times New Roman" w:hint="eastAsia"/>
                <w:b/>
                <w:sz w:val="24"/>
                <w:szCs w:val="24"/>
                <w:highlight w:val="yellow"/>
                <w:u w:val="thick"/>
                <w:lang w:eastAsia="zh-CN"/>
              </w:rPr>
              <w:t>程序二：教师检查课前预习及讲授</w:t>
            </w:r>
          </w:p>
          <w:p w14:paraId="0DF112A0" w14:textId="77777777" w:rsidR="00994B9E" w:rsidRPr="00510DA7" w:rsidRDefault="00994B9E" w:rsidP="00994B9E">
            <w:pPr>
              <w:ind w:left="454"/>
              <w:jc w:val="both"/>
              <w:rPr>
                <w:rFonts w:asciiTheme="minorEastAsia" w:hAnsiTheme="minorEastAsia" w:cs="Times New Roman"/>
                <w:sz w:val="24"/>
                <w:szCs w:val="24"/>
                <w:lang w:eastAsia="zh-CN"/>
              </w:rPr>
            </w:pPr>
          </w:p>
          <w:p w14:paraId="74644157" w14:textId="1331CD8B" w:rsidR="00994B9E" w:rsidRPr="00510DA7" w:rsidRDefault="00510DA7" w:rsidP="00994B9E">
            <w:pPr>
              <w:numPr>
                <w:ilvl w:val="0"/>
                <w:numId w:val="23"/>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教师检查学生的课前预习，并邀请学生分享预习成果。</w:t>
            </w:r>
          </w:p>
          <w:p w14:paraId="452B8FCE" w14:textId="3DF3730E" w:rsidR="00994B9E" w:rsidRPr="00510DA7" w:rsidRDefault="00510DA7" w:rsidP="00994B9E">
            <w:pPr>
              <w:numPr>
                <w:ilvl w:val="0"/>
                <w:numId w:val="23"/>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教师在学生分享后作简略补充，例如：</w:t>
            </w:r>
          </w:p>
          <w:p w14:paraId="3338AC93" w14:textId="08CB84AB" w:rsidR="00994B9E" w:rsidRPr="00510DA7" w:rsidRDefault="00510DA7" w:rsidP="0011674F">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鲁班是中国历史上最著名的工匠，被视为「百工之祖」，备受尊崇。因此，以「鲁班」来命名职业教育学校，实在非常切合学校的性质。</w:t>
            </w:r>
          </w:p>
          <w:p w14:paraId="20415BF8" w14:textId="158F20DA" w:rsidR="00994B9E" w:rsidRPr="00510DA7" w:rsidRDefault="00510DA7" w:rsidP="009A407E">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鲁班在香港同样受工人敬重，例如每年农历六月十三日是「鲁班先师诞」，很多从事建筑行业的人士，都会在这天前往鲁班先师庙参拜，祈求工作平安顺利。</w:t>
            </w:r>
          </w:p>
          <w:p w14:paraId="06720766" w14:textId="412FA3AC" w:rsidR="00994B9E" w:rsidRPr="00510DA7" w:rsidRDefault="00510DA7" w:rsidP="00994B9E">
            <w:pPr>
              <w:numPr>
                <w:ilvl w:val="0"/>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派发</w:t>
            </w:r>
            <w:r w:rsidRPr="00510DA7">
              <w:rPr>
                <w:rFonts w:asciiTheme="minorEastAsia" w:hAnsiTheme="minorEastAsia" w:cs="Times New Roman" w:hint="eastAsia"/>
                <w:sz w:val="24"/>
                <w:szCs w:val="24"/>
                <w:shd w:val="pct15" w:color="auto" w:fill="FFFFFF"/>
                <w:lang w:eastAsia="zh-CN"/>
              </w:rPr>
              <w:t>附件二</w:t>
            </w:r>
            <w:r w:rsidRPr="00510DA7">
              <w:rPr>
                <w:rFonts w:asciiTheme="minorEastAsia" w:hAnsiTheme="minorEastAsia" w:cs="Times New Roman" w:hint="eastAsia"/>
                <w:sz w:val="24"/>
                <w:szCs w:val="24"/>
                <w:lang w:eastAsia="zh-CN"/>
              </w:rPr>
              <w:t>课堂授课资料，该份附件包括四项资料，教师可利用附件二及配合个人认识向学生讲授，以下为讲授重点的建议：</w:t>
            </w:r>
          </w:p>
          <w:p w14:paraId="5F928069" w14:textId="5F21D7FB" w:rsidR="00994B9E" w:rsidRPr="00510DA7" w:rsidRDefault="00510DA7" w:rsidP="00994B9E">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资料二和三是与「一带一路」倡议相关的文件节录，旨在提供设立鲁班工坊的背景资料。</w:t>
            </w:r>
          </w:p>
          <w:p w14:paraId="12552A5E" w14:textId="107DCCE8" w:rsidR="00994B9E" w:rsidRPr="00510DA7" w:rsidRDefault="00510DA7" w:rsidP="005C437F">
            <w:pPr>
              <w:numPr>
                <w:ilvl w:val="2"/>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二涉及民心相通在「一带一路」倡议内的合作重点和方向。教师可指出当中的文化交流、学术往来、人才交流合作等重点，都与鲁班工坊有关，并强调透过这些交流活动，可强化中国与「一带一路」沿线国家和地区的友好关系，促进民心相通。</w:t>
            </w:r>
          </w:p>
          <w:p w14:paraId="6847130A" w14:textId="615C5DE9" w:rsidR="00994B9E" w:rsidRPr="00510DA7" w:rsidRDefault="00510DA7" w:rsidP="00A94370">
            <w:pPr>
              <w:numPr>
                <w:ilvl w:val="2"/>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资料三是中国教育部发出的文件和相关的教育交流进展，教师可指出在沿线国家设立鲁班工坊，正是在推动「一带一路」倡议的发展，加强中外教育交流和合作的背景下的行动。</w:t>
            </w:r>
          </w:p>
          <w:p w14:paraId="09B25DFF" w14:textId="4E862946" w:rsidR="00994B9E" w:rsidRPr="00510DA7" w:rsidRDefault="00510DA7" w:rsidP="00994B9E">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lastRenderedPageBreak/>
              <w:t>资料四及五为设于不同国家的鲁班工坊例子，显示其实际运作情况。</w:t>
            </w:r>
          </w:p>
          <w:p w14:paraId="1ACCC0AD" w14:textId="5EC05436" w:rsidR="00994B9E" w:rsidRPr="00510DA7" w:rsidRDefault="00510DA7" w:rsidP="00C00AA1">
            <w:pPr>
              <w:numPr>
                <w:ilvl w:val="2"/>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资料四的两个例子，反映鲁班工坊提供的课程及设备配合所在国家的发展需要，故获当地教师和学生欢迎。</w:t>
            </w:r>
          </w:p>
          <w:p w14:paraId="3C0879CD" w14:textId="5ADCC5B4" w:rsidR="00994B9E" w:rsidRPr="00510DA7" w:rsidRDefault="00510DA7" w:rsidP="007E2490">
            <w:pPr>
              <w:numPr>
                <w:ilvl w:val="2"/>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资料五的两个例子，分别从参照所在国家的学历资格证书而创建学历标准，以及毕业生在当地中资机构的良好表现，说明修读鲁班工坊提供的职业教育课程，有助毕业后投身当地的劳动市场。</w:t>
            </w:r>
          </w:p>
        </w:tc>
      </w:tr>
      <w:tr w:rsidR="00994B9E" w:rsidRPr="00510DA7" w14:paraId="1EE2F898" w14:textId="77777777" w:rsidTr="004C4DE5">
        <w:tc>
          <w:tcPr>
            <w:tcW w:w="8296" w:type="dxa"/>
          </w:tcPr>
          <w:p w14:paraId="19F717DF" w14:textId="634EDDEA" w:rsidR="00994B9E" w:rsidRPr="00510DA7" w:rsidRDefault="00510DA7" w:rsidP="00994B9E">
            <w:pPr>
              <w:jc w:val="both"/>
              <w:rPr>
                <w:rFonts w:asciiTheme="minorEastAsia" w:hAnsiTheme="minorEastAsia" w:cs="Times New Roman"/>
                <w:b/>
                <w:sz w:val="24"/>
                <w:szCs w:val="24"/>
                <w:u w:val="thick"/>
                <w:lang w:eastAsia="zh-HK"/>
              </w:rPr>
            </w:pPr>
            <w:r w:rsidRPr="00510DA7">
              <w:rPr>
                <w:rFonts w:asciiTheme="minorEastAsia" w:hAnsiTheme="minorEastAsia" w:cs="Times New Roman" w:hint="eastAsia"/>
                <w:b/>
                <w:sz w:val="24"/>
                <w:szCs w:val="24"/>
                <w:highlight w:val="yellow"/>
                <w:u w:val="thick"/>
                <w:lang w:eastAsia="zh-CN"/>
              </w:rPr>
              <w:lastRenderedPageBreak/>
              <w:t>程序三：学生小组讨论及课堂总结</w:t>
            </w:r>
          </w:p>
          <w:p w14:paraId="375B7A2A" w14:textId="77777777" w:rsidR="00994B9E" w:rsidRPr="00510DA7" w:rsidRDefault="00994B9E" w:rsidP="00994B9E">
            <w:pPr>
              <w:rPr>
                <w:rFonts w:asciiTheme="minorEastAsia" w:hAnsiTheme="minorEastAsia" w:cs="Times New Roman"/>
                <w:sz w:val="24"/>
                <w:szCs w:val="24"/>
                <w:lang w:eastAsia="zh-CN"/>
              </w:rPr>
            </w:pPr>
          </w:p>
          <w:p w14:paraId="4B6A60EB" w14:textId="58EBC53B" w:rsidR="00994B9E" w:rsidRPr="00510DA7" w:rsidRDefault="00510DA7" w:rsidP="00994B9E">
            <w:pPr>
              <w:numPr>
                <w:ilvl w:val="0"/>
                <w:numId w:val="23"/>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将学生分组及派发</w:t>
            </w:r>
            <w:r w:rsidRPr="00510DA7">
              <w:rPr>
                <w:rFonts w:asciiTheme="minorEastAsia" w:hAnsiTheme="minorEastAsia" w:cs="Times New Roman" w:hint="eastAsia"/>
                <w:sz w:val="24"/>
                <w:szCs w:val="24"/>
                <w:shd w:val="pct15" w:color="auto" w:fill="FFFFFF"/>
                <w:lang w:eastAsia="zh-CN"/>
              </w:rPr>
              <w:t>附件三</w:t>
            </w:r>
            <w:r w:rsidRPr="00510DA7">
              <w:rPr>
                <w:rFonts w:asciiTheme="minorEastAsia" w:hAnsiTheme="minorEastAsia" w:cs="Times New Roman" w:hint="eastAsia"/>
                <w:sz w:val="24"/>
                <w:szCs w:val="24"/>
                <w:lang w:eastAsia="zh-CN"/>
              </w:rPr>
              <w:t>学生小组讨论题目，该附件共有三份资料：</w:t>
            </w:r>
          </w:p>
          <w:p w14:paraId="4B14F209" w14:textId="08A1D406" w:rsidR="00994B9E" w:rsidRPr="00510DA7" w:rsidRDefault="00510DA7" w:rsidP="00994B9E">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资料六和资料七都涉及鲁班工坊的职业教育课程的成效，但两者的观察角度并不相同：</w:t>
            </w:r>
          </w:p>
          <w:p w14:paraId="7D9614DD" w14:textId="3ADF4C1C" w:rsidR="00994B9E" w:rsidRPr="00510DA7" w:rsidRDefault="00510DA7" w:rsidP="007C6D88">
            <w:pPr>
              <w:numPr>
                <w:ilvl w:val="2"/>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资料六分别引述两份外国传媒的报道，第一份报道指出鲁班工坊对当地社会发展大有裨益；第二份传媒认为鲁班工坊为当地企业带来好</w:t>
            </w:r>
            <w:r w:rsidRPr="0018394F">
              <w:rPr>
                <w:rFonts w:ascii="細明體_HKSCS" w:eastAsia="細明體_HKSCS" w:hAnsi="細明體_HKSCS" w:cs="Times New Roman" w:hint="eastAsia"/>
                <w:sz w:val="24"/>
                <w:szCs w:val="24"/>
                <w:lang w:eastAsia="zh-CN"/>
              </w:rPr>
              <w:t>处</w:t>
            </w:r>
            <w:r w:rsidRPr="00510DA7">
              <w:rPr>
                <w:rFonts w:asciiTheme="minorEastAsia" w:hAnsiTheme="minorEastAsia" w:cs="Times New Roman" w:hint="eastAsia"/>
                <w:sz w:val="24"/>
                <w:szCs w:val="24"/>
                <w:lang w:eastAsia="zh-CN"/>
              </w:rPr>
              <w:t>。</w:t>
            </w:r>
          </w:p>
          <w:p w14:paraId="01AB5B13" w14:textId="18D63A7B" w:rsidR="00994B9E" w:rsidRPr="00510DA7" w:rsidRDefault="00510DA7" w:rsidP="00994B9E">
            <w:pPr>
              <w:numPr>
                <w:ilvl w:val="2"/>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资料七是三段访问鲁班工坊的学生和毕业生的视频，则是从个人亲身经历，表达他们在鲁班工坊求学过程和得着。</w:t>
            </w:r>
          </w:p>
          <w:p w14:paraId="25D193E3" w14:textId="0ACB801C" w:rsidR="00994B9E" w:rsidRPr="00510DA7" w:rsidRDefault="00510DA7" w:rsidP="00994B9E">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资料八节录〈中共二十大报告〉关于中华文明的传播力和影响力的内容，重点要求「讲好中国故事、传播好中国声音」。</w:t>
            </w:r>
          </w:p>
          <w:p w14:paraId="742336D8" w14:textId="627EB0C3" w:rsidR="00994B9E" w:rsidRPr="00510DA7" w:rsidRDefault="00510DA7" w:rsidP="00994B9E">
            <w:pPr>
              <w:numPr>
                <w:ilvl w:val="0"/>
                <w:numId w:val="23"/>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学生阅读资料及浏览视频后，即可开始进行小组讨论。工作纸设定了两题讨论问题：</w:t>
            </w:r>
          </w:p>
          <w:p w14:paraId="05FBE2F9" w14:textId="6BD82506" w:rsidR="00994B9E" w:rsidRPr="00510DA7" w:rsidRDefault="00510DA7" w:rsidP="009311DF">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第</w:t>
            </w:r>
            <w:r w:rsidRPr="00104A0D">
              <w:rPr>
                <w:rFonts w:ascii="Times New Roman" w:hAnsi="Times New Roman" w:cs="Times New Roman"/>
                <w:sz w:val="24"/>
                <w:szCs w:val="24"/>
                <w:lang w:eastAsia="zh-CN"/>
              </w:rPr>
              <w:t>1</w:t>
            </w:r>
            <w:r w:rsidRPr="00510DA7">
              <w:rPr>
                <w:rFonts w:asciiTheme="minorEastAsia" w:hAnsiTheme="minorEastAsia" w:cs="Times New Roman" w:hint="eastAsia"/>
                <w:sz w:val="24"/>
                <w:szCs w:val="24"/>
                <w:lang w:eastAsia="zh-CN"/>
              </w:rPr>
              <w:t>题要求学生讨论资料六的传媒报道内容，是否资料七的视频受访者亦有类似意见或经历。该题旨在让学生结合传媒报道，以及受访者的亲身经历，更全面地认识鲁班工坊的职业教育课程。</w:t>
            </w:r>
          </w:p>
          <w:p w14:paraId="2B3F3084" w14:textId="07B0BADB" w:rsidR="00994B9E" w:rsidRPr="00510DA7" w:rsidRDefault="00510DA7" w:rsidP="00994B9E">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第</w:t>
            </w:r>
            <w:r w:rsidRPr="00104A0D">
              <w:rPr>
                <w:rFonts w:ascii="Times New Roman" w:hAnsi="Times New Roman" w:cs="Times New Roman"/>
                <w:sz w:val="24"/>
                <w:szCs w:val="24"/>
                <w:lang w:eastAsia="zh-CN"/>
              </w:rPr>
              <w:t>2</w:t>
            </w:r>
            <w:r w:rsidRPr="00510DA7">
              <w:rPr>
                <w:rFonts w:asciiTheme="minorEastAsia" w:hAnsiTheme="minorEastAsia" w:cs="Times New Roman" w:hint="eastAsia"/>
                <w:sz w:val="24"/>
                <w:szCs w:val="24"/>
                <w:lang w:eastAsia="zh-CN"/>
              </w:rPr>
              <w:t>题属于综合资料，并带有延伸性质的讨论，要求学生分析鲁班工坊如何做到资料七提及的「讲好中国故事、传播好中国声音」。教师可视乎学生情况而考虑是否需要给予讨论提示，例如鲁班工坊可展示中国良好形象，以及成为传播中华文化的重要平台。</w:t>
            </w:r>
          </w:p>
          <w:p w14:paraId="32350B6D" w14:textId="07FAFC7F" w:rsidR="00994B9E" w:rsidRPr="00510DA7" w:rsidRDefault="00510DA7" w:rsidP="00994B9E">
            <w:pPr>
              <w:numPr>
                <w:ilvl w:val="0"/>
                <w:numId w:val="27"/>
              </w:numPr>
              <w:jc w:val="both"/>
              <w:rPr>
                <w:rFonts w:asciiTheme="minorEastAsia" w:hAnsiTheme="minorEastAsia" w:cs="Times New Roman"/>
                <w:sz w:val="24"/>
                <w:szCs w:val="24"/>
              </w:rPr>
            </w:pPr>
            <w:r w:rsidRPr="00510DA7">
              <w:rPr>
                <w:rFonts w:asciiTheme="minorEastAsia" w:hAnsiTheme="minorEastAsia" w:cs="Times New Roman" w:hint="eastAsia"/>
                <w:sz w:val="24"/>
                <w:szCs w:val="24"/>
                <w:lang w:eastAsia="zh-CN"/>
              </w:rPr>
              <w:t>邀请学生汇报讨论结果，并结合个人认识及参考工作纸给予的提示，点评及补充学生的汇报内容。例如：</w:t>
            </w:r>
          </w:p>
          <w:p w14:paraId="38041569" w14:textId="3CB27BD8" w:rsidR="00994B9E" w:rsidRPr="00510DA7" w:rsidRDefault="00510DA7" w:rsidP="009311DF">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职业教育方面，「一带一路」各项建设带动大量人才需求，但沿线部分国家和地区的职业教育水平有待提高，需要更多相关设施以满足当地年青人的职业发展诉求，资料七的视频正好说明这种情况。</w:t>
            </w:r>
          </w:p>
          <w:p w14:paraId="0FB63B8F" w14:textId="7391D7A9" w:rsidR="00994B9E" w:rsidRPr="00510DA7" w:rsidRDefault="00510DA7" w:rsidP="00795C83">
            <w:pPr>
              <w:numPr>
                <w:ilvl w:val="1"/>
                <w:numId w:val="27"/>
              </w:numPr>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传播中华文化方面，鲁班工坊拓宽了「一带一路」沿线国家和地区的人民学习职业技术的途径，并在学习的同时感受中华传统文化的魅力，有助「讲好中国故事，传播中国好声音」。</w:t>
            </w:r>
          </w:p>
          <w:p w14:paraId="5D178B54" w14:textId="799C00F7" w:rsidR="00994B9E" w:rsidRPr="00510DA7" w:rsidRDefault="00510DA7" w:rsidP="00994B9E">
            <w:pPr>
              <w:numPr>
                <w:ilvl w:val="0"/>
                <w:numId w:val="27"/>
              </w:numPr>
              <w:rPr>
                <w:rFonts w:asciiTheme="minorEastAsia" w:hAnsiTheme="minorEastAsia" w:cs="Times New Roman"/>
                <w:sz w:val="24"/>
                <w:szCs w:val="24"/>
              </w:rPr>
            </w:pPr>
            <w:r w:rsidRPr="00510DA7">
              <w:rPr>
                <w:rFonts w:asciiTheme="minorEastAsia" w:hAnsiTheme="minorEastAsia" w:cs="Times New Roman" w:hint="eastAsia"/>
                <w:sz w:val="24"/>
                <w:szCs w:val="24"/>
                <w:lang w:eastAsia="zh-CN"/>
              </w:rPr>
              <w:t>总结课堂教学内容：</w:t>
            </w:r>
          </w:p>
          <w:p w14:paraId="6B490010" w14:textId="20E28A0D" w:rsidR="00994B9E" w:rsidRPr="00510DA7" w:rsidRDefault="00510DA7" w:rsidP="00795C83">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中国自</w:t>
            </w:r>
            <w:r w:rsidRPr="00DD55F5">
              <w:rPr>
                <w:rFonts w:ascii="Times New Roman" w:hAnsi="Times New Roman" w:cs="Times New Roman"/>
                <w:sz w:val="24"/>
                <w:szCs w:val="24"/>
                <w:lang w:eastAsia="zh-CN"/>
              </w:rPr>
              <w:t>2013</w:t>
            </w:r>
            <w:r w:rsidRPr="00510DA7">
              <w:rPr>
                <w:rFonts w:asciiTheme="minorEastAsia" w:hAnsiTheme="minorEastAsia" w:cs="Times New Roman" w:hint="eastAsia"/>
                <w:sz w:val="24"/>
                <w:szCs w:val="24"/>
                <w:lang w:eastAsia="zh-CN"/>
              </w:rPr>
              <w:t>年提出「一带一路」倡议以来，</w:t>
            </w:r>
            <w:r w:rsidRPr="00510DA7">
              <w:rPr>
                <w:rFonts w:asciiTheme="minorEastAsia" w:hAnsiTheme="minorEastAsia" w:cs="Times New Roman" w:hint="eastAsia"/>
                <w:sz w:val="24"/>
                <w:szCs w:val="24"/>
                <w:u w:val="thick"/>
                <w:lang w:eastAsia="zh-CN"/>
              </w:rPr>
              <w:t>秉持共商、共建、共享的原则</w:t>
            </w:r>
            <w:r w:rsidRPr="00510DA7">
              <w:rPr>
                <w:rFonts w:asciiTheme="minorEastAsia" w:hAnsiTheme="minorEastAsia" w:cs="Times New Roman" w:hint="eastAsia"/>
                <w:sz w:val="24"/>
                <w:szCs w:val="24"/>
                <w:lang w:eastAsia="zh-CN"/>
              </w:rPr>
              <w:t>，增强与沿线国家和地区之间的政治、经济、文化等范畴的关系，</w:t>
            </w:r>
            <w:r w:rsidRPr="00510DA7">
              <w:rPr>
                <w:rFonts w:asciiTheme="minorEastAsia" w:hAnsiTheme="minorEastAsia" w:cs="Times New Roman" w:hint="eastAsia"/>
                <w:sz w:val="24"/>
                <w:szCs w:val="24"/>
                <w:lang w:eastAsia="zh-CN"/>
              </w:rPr>
              <w:lastRenderedPageBreak/>
              <w:t>并于提升国家在国际社会的地位和影响力的同时，进一步加强中华文化在海外的传播。教育层面的交流合作，正是当中的重要环节，鲁班工坊就担当了职业教育交流的角色。</w:t>
            </w:r>
          </w:p>
          <w:p w14:paraId="6A944AE3" w14:textId="5EEADB16" w:rsidR="000A4024" w:rsidRPr="00510DA7" w:rsidRDefault="00510DA7" w:rsidP="000A4024">
            <w:pPr>
              <w:numPr>
                <w:ilvl w:val="1"/>
                <w:numId w:val="27"/>
              </w:numPr>
              <w:jc w:val="both"/>
              <w:rPr>
                <w:rFonts w:asciiTheme="minorEastAsia" w:hAnsiTheme="minorEastAsia" w:cs="Times New Roman"/>
                <w:sz w:val="24"/>
                <w:szCs w:val="24"/>
                <w:lang w:eastAsia="zh-HK"/>
              </w:rPr>
            </w:pPr>
            <w:r w:rsidRPr="00510DA7">
              <w:rPr>
                <w:rFonts w:asciiTheme="minorEastAsia" w:hAnsiTheme="minorEastAsia" w:cs="Times New Roman" w:hint="eastAsia"/>
                <w:sz w:val="24"/>
                <w:szCs w:val="24"/>
                <w:lang w:eastAsia="zh-CN"/>
              </w:rPr>
              <w:t>除了鲁班工坊外，</w:t>
            </w:r>
            <w:r w:rsidRPr="00510DA7">
              <w:rPr>
                <w:rFonts w:asciiTheme="minorEastAsia" w:hAnsiTheme="minorEastAsia" w:cs="Times New Roman" w:hint="eastAsia"/>
                <w:sz w:val="24"/>
                <w:szCs w:val="24"/>
                <w:u w:val="thick"/>
                <w:lang w:eastAsia="zh-CN"/>
              </w:rPr>
              <w:t>如课时许可，以及学生对另一个在海外设立的教育机构孔子学院有所认识</w:t>
            </w:r>
            <w:r w:rsidRPr="00510DA7">
              <w:rPr>
                <w:rFonts w:asciiTheme="minorEastAsia" w:hAnsiTheme="minorEastAsia" w:cs="Times New Roman" w:hint="eastAsia"/>
                <w:sz w:val="24"/>
                <w:szCs w:val="24"/>
                <w:lang w:eastAsia="zh-CN"/>
              </w:rPr>
              <w:t>，可概略指出两者的异同。例如：</w:t>
            </w:r>
          </w:p>
          <w:p w14:paraId="5609E804" w14:textId="4B6B6211" w:rsidR="000A4024" w:rsidRPr="00510DA7" w:rsidRDefault="00510DA7" w:rsidP="000A4024">
            <w:pPr>
              <w:numPr>
                <w:ilvl w:val="2"/>
                <w:numId w:val="27"/>
              </w:numPr>
              <w:jc w:val="both"/>
              <w:rPr>
                <w:rFonts w:asciiTheme="minorEastAsia" w:hAnsiTheme="minorEastAsia" w:cs="Times New Roman"/>
                <w:sz w:val="24"/>
                <w:szCs w:val="24"/>
                <w:lang w:eastAsia="zh-HK"/>
              </w:rPr>
            </w:pPr>
            <w:r w:rsidRPr="00510DA7">
              <w:rPr>
                <w:rFonts w:asciiTheme="minorEastAsia" w:hAnsiTheme="minorEastAsia" w:cs="Times New Roman" w:hint="eastAsia"/>
                <w:sz w:val="24"/>
                <w:szCs w:val="24"/>
                <w:lang w:eastAsia="zh-CN"/>
              </w:rPr>
              <w:t>相同之</w:t>
            </w:r>
            <w:r w:rsidRPr="0018394F">
              <w:rPr>
                <w:rFonts w:ascii="細明體_HKSCS" w:eastAsia="細明體_HKSCS" w:hAnsi="細明體_HKSCS" w:cs="Times New Roman" w:hint="eastAsia"/>
                <w:sz w:val="24"/>
                <w:szCs w:val="24"/>
                <w:lang w:eastAsia="zh-CN"/>
              </w:rPr>
              <w:t>处</w:t>
            </w:r>
            <w:r w:rsidRPr="00510DA7">
              <w:rPr>
                <w:rFonts w:asciiTheme="minorEastAsia" w:hAnsiTheme="minorEastAsia" w:cs="Times New Roman" w:hint="eastAsia"/>
                <w:sz w:val="24"/>
                <w:szCs w:val="24"/>
                <w:lang w:eastAsia="zh-CN"/>
              </w:rPr>
              <w:t>：两者都以在中国历史上有代表性，并且切合教育性质的著名人物来为学校命名；两者都负有在海外促进中外文化交流，让世界更深入认识中国的使命。</w:t>
            </w:r>
          </w:p>
          <w:p w14:paraId="5516BD77" w14:textId="7B36774A" w:rsidR="000A4024" w:rsidRPr="00510DA7" w:rsidRDefault="00510DA7" w:rsidP="000A4024">
            <w:pPr>
              <w:numPr>
                <w:ilvl w:val="2"/>
                <w:numId w:val="27"/>
              </w:numPr>
              <w:jc w:val="both"/>
              <w:rPr>
                <w:rFonts w:asciiTheme="minorEastAsia" w:hAnsiTheme="minorEastAsia" w:cs="Times New Roman"/>
                <w:sz w:val="24"/>
                <w:szCs w:val="24"/>
                <w:lang w:eastAsia="zh-HK"/>
              </w:rPr>
            </w:pPr>
            <w:r w:rsidRPr="00510DA7">
              <w:rPr>
                <w:rFonts w:asciiTheme="minorEastAsia" w:hAnsiTheme="minorEastAsia" w:cs="Times New Roman" w:hint="eastAsia"/>
                <w:sz w:val="24"/>
                <w:szCs w:val="24"/>
                <w:lang w:eastAsia="zh-CN"/>
              </w:rPr>
              <w:t>不同之</w:t>
            </w:r>
            <w:r w:rsidRPr="0018394F">
              <w:rPr>
                <w:rFonts w:ascii="細明體_HKSCS" w:eastAsia="細明體_HKSCS" w:hAnsi="細明體_HKSCS" w:cs="Times New Roman" w:hint="eastAsia"/>
                <w:sz w:val="24"/>
                <w:szCs w:val="24"/>
                <w:lang w:eastAsia="zh-CN"/>
              </w:rPr>
              <w:t>处</w:t>
            </w:r>
            <w:r w:rsidRPr="00510DA7">
              <w:rPr>
                <w:rFonts w:asciiTheme="minorEastAsia" w:hAnsiTheme="minorEastAsia" w:cs="Times New Roman" w:hint="eastAsia"/>
                <w:sz w:val="24"/>
                <w:szCs w:val="24"/>
                <w:lang w:eastAsia="zh-CN"/>
              </w:rPr>
              <w:t>：孔子学院主要教授外国人学习中文和中华文化，而鲁班工坊则以不同范畴的职业教育为重心。</w:t>
            </w:r>
            <w:r w:rsidR="000A4024" w:rsidRPr="00510DA7">
              <w:rPr>
                <w:rFonts w:asciiTheme="minorEastAsia" w:hAnsiTheme="minorEastAsia" w:cs="Times New Roman" w:hint="eastAsia"/>
                <w:sz w:val="24"/>
                <w:szCs w:val="24"/>
                <w:lang w:eastAsia="zh-HK"/>
              </w:rPr>
              <w:t xml:space="preserve"> </w:t>
            </w:r>
          </w:p>
          <w:p w14:paraId="646F5A2A" w14:textId="2B24EAFB" w:rsidR="00994B9E" w:rsidRPr="00510DA7" w:rsidRDefault="00510DA7" w:rsidP="00795C83">
            <w:pPr>
              <w:numPr>
                <w:ilvl w:val="1"/>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教育是培养人才资源和创新能力的重要源头，也是民心沟通的主要载体。通过包括鲁班工坊在内的教育领域合作与交流，「一带一路」沿线许多人民不仅提升了知识和技能，也在个人事业方面找到发展所长的机会和途径，令民心相通的成效更为显著。</w:t>
            </w:r>
          </w:p>
        </w:tc>
      </w:tr>
      <w:tr w:rsidR="00994B9E" w:rsidRPr="00510DA7" w14:paraId="09AF9F0E" w14:textId="77777777" w:rsidTr="004C4DE5">
        <w:tc>
          <w:tcPr>
            <w:tcW w:w="8296" w:type="dxa"/>
          </w:tcPr>
          <w:p w14:paraId="046791F3" w14:textId="3DF6056B" w:rsidR="00994B9E" w:rsidRPr="00510DA7" w:rsidRDefault="00510DA7" w:rsidP="00994B9E">
            <w:pPr>
              <w:jc w:val="both"/>
              <w:rPr>
                <w:rFonts w:asciiTheme="minorEastAsia" w:hAnsiTheme="minorEastAsia" w:cs="Times New Roman"/>
                <w:b/>
                <w:sz w:val="24"/>
                <w:szCs w:val="24"/>
                <w:u w:val="thick"/>
                <w:lang w:eastAsia="zh-HK"/>
              </w:rPr>
            </w:pPr>
            <w:r w:rsidRPr="00510DA7">
              <w:rPr>
                <w:rFonts w:asciiTheme="minorEastAsia" w:hAnsiTheme="minorEastAsia" w:cs="Times New Roman" w:hint="eastAsia"/>
                <w:b/>
                <w:sz w:val="24"/>
                <w:szCs w:val="24"/>
                <w:highlight w:val="yellow"/>
                <w:u w:val="thick"/>
                <w:lang w:eastAsia="zh-CN"/>
              </w:rPr>
              <w:lastRenderedPageBreak/>
              <w:t>程序四：课后延伸习作</w:t>
            </w:r>
          </w:p>
          <w:p w14:paraId="1456C9A2" w14:textId="77777777" w:rsidR="00994B9E" w:rsidRPr="00510DA7" w:rsidRDefault="00994B9E" w:rsidP="00994B9E">
            <w:pPr>
              <w:jc w:val="both"/>
              <w:rPr>
                <w:rFonts w:asciiTheme="minorEastAsia" w:hAnsiTheme="minorEastAsia" w:cs="Times New Roman"/>
                <w:b/>
                <w:sz w:val="24"/>
                <w:szCs w:val="24"/>
                <w:u w:val="thick"/>
                <w:lang w:eastAsia="zh-HK"/>
              </w:rPr>
            </w:pPr>
          </w:p>
          <w:p w14:paraId="608201B9" w14:textId="289F2B3C" w:rsidR="00994B9E" w:rsidRPr="00510DA7" w:rsidRDefault="00510DA7" w:rsidP="00994B9E">
            <w:pPr>
              <w:numPr>
                <w:ilvl w:val="0"/>
                <w:numId w:val="24"/>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派发</w:t>
            </w:r>
            <w:r w:rsidRPr="00510DA7">
              <w:rPr>
                <w:rFonts w:asciiTheme="minorEastAsia" w:hAnsiTheme="minorEastAsia" w:cs="Times New Roman" w:hint="eastAsia"/>
                <w:sz w:val="24"/>
                <w:szCs w:val="24"/>
                <w:shd w:val="pct15" w:color="auto" w:fill="FFFFFF"/>
                <w:lang w:eastAsia="zh-CN"/>
              </w:rPr>
              <w:t>附件四</w:t>
            </w:r>
            <w:r w:rsidRPr="00510DA7">
              <w:rPr>
                <w:rFonts w:asciiTheme="minorEastAsia" w:hAnsiTheme="minorEastAsia" w:cs="Times New Roman" w:hint="eastAsia"/>
                <w:sz w:val="24"/>
                <w:szCs w:val="24"/>
                <w:lang w:eastAsia="zh-CN"/>
              </w:rPr>
              <w:t>课后延伸习作，要求学生于课后完成。</w:t>
            </w:r>
          </w:p>
          <w:p w14:paraId="7689070C" w14:textId="45763958" w:rsidR="00994B9E" w:rsidRPr="00510DA7" w:rsidRDefault="00510DA7" w:rsidP="00894ED7">
            <w:pPr>
              <w:numPr>
                <w:ilvl w:val="0"/>
                <w:numId w:val="24"/>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该份习作以国家主席习近平在</w:t>
            </w:r>
            <w:r w:rsidRPr="00DD55F5">
              <w:rPr>
                <w:rFonts w:ascii="Times New Roman" w:hAnsi="Times New Roman" w:cs="Times New Roman"/>
                <w:sz w:val="24"/>
                <w:szCs w:val="24"/>
                <w:lang w:eastAsia="zh-CN"/>
              </w:rPr>
              <w:t>2016</w:t>
            </w:r>
            <w:r w:rsidRPr="00DD55F5">
              <w:rPr>
                <w:rFonts w:ascii="Times New Roman" w:hAnsi="Times New Roman" w:cs="Times New Roman"/>
                <w:sz w:val="24"/>
                <w:szCs w:val="24"/>
                <w:lang w:eastAsia="zh-CN"/>
              </w:rPr>
              <w:t>年</w:t>
            </w:r>
            <w:r w:rsidRPr="00DD55F5">
              <w:rPr>
                <w:rFonts w:ascii="Times New Roman" w:hAnsi="Times New Roman" w:cs="Times New Roman"/>
                <w:sz w:val="24"/>
                <w:szCs w:val="24"/>
                <w:lang w:eastAsia="zh-CN"/>
              </w:rPr>
              <w:t>6</w:t>
            </w:r>
            <w:r w:rsidRPr="00510DA7">
              <w:rPr>
                <w:rFonts w:asciiTheme="minorEastAsia" w:hAnsiTheme="minorEastAsia" w:cs="Times New Roman" w:hint="eastAsia"/>
                <w:sz w:val="24"/>
                <w:szCs w:val="24"/>
                <w:lang w:eastAsia="zh-CN"/>
              </w:rPr>
              <w:t>月于中亚国家乌兹别克提出建构「健康丝绸之路」为切入点（资料九），并提供中国与印尼在中医药方面的合作（资料十），以及一段介绍甘肃中医药大学培训外国中医药人材的视频（资料十一），期望学生应用在课堂学习所得的知识，转化</w:t>
            </w:r>
            <w:r w:rsidRPr="0018394F">
              <w:rPr>
                <w:rFonts w:ascii="細明體_HKSCS" w:eastAsia="細明體_HKSCS" w:hAnsi="細明體_HKSCS" w:cs="Times New Roman" w:hint="eastAsia"/>
                <w:sz w:val="24"/>
                <w:szCs w:val="24"/>
                <w:lang w:eastAsia="zh-CN"/>
              </w:rPr>
              <w:t>处</w:t>
            </w:r>
            <w:r w:rsidRPr="00510DA7">
              <w:rPr>
                <w:rFonts w:asciiTheme="minorEastAsia" w:hAnsiTheme="minorEastAsia" w:cs="Times New Roman" w:hint="eastAsia"/>
                <w:sz w:val="24"/>
                <w:szCs w:val="24"/>
                <w:lang w:eastAsia="zh-CN"/>
              </w:rPr>
              <w:t>理可同样达到民心相通的中医药交流合作项目。</w:t>
            </w:r>
          </w:p>
          <w:p w14:paraId="01E04655" w14:textId="283E0FA0" w:rsidR="00994B9E" w:rsidRPr="00510DA7" w:rsidRDefault="00510DA7" w:rsidP="00994B9E">
            <w:pPr>
              <w:numPr>
                <w:ilvl w:val="0"/>
                <w:numId w:val="24"/>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学生阅读及浏览视频资料后，回答两题延伸习作题目：</w:t>
            </w:r>
          </w:p>
          <w:p w14:paraId="13F6DECF" w14:textId="725CD12D" w:rsidR="00994B9E" w:rsidRPr="00510DA7" w:rsidRDefault="00510DA7" w:rsidP="00894ED7">
            <w:pPr>
              <w:numPr>
                <w:ilvl w:val="1"/>
                <w:numId w:val="24"/>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第</w:t>
            </w:r>
            <w:r w:rsidRPr="00104A0D">
              <w:rPr>
                <w:rFonts w:ascii="Times New Roman" w:hAnsi="Times New Roman" w:cs="Times New Roman"/>
                <w:sz w:val="24"/>
                <w:szCs w:val="24"/>
                <w:lang w:eastAsia="zh-CN"/>
              </w:rPr>
              <w:t>1</w:t>
            </w:r>
            <w:r w:rsidRPr="00510DA7">
              <w:rPr>
                <w:rFonts w:asciiTheme="minorEastAsia" w:hAnsiTheme="minorEastAsia" w:cs="Times New Roman" w:hint="eastAsia"/>
                <w:sz w:val="24"/>
                <w:szCs w:val="24"/>
                <w:lang w:eastAsia="zh-CN"/>
              </w:rPr>
              <w:t>题要求说明中医药如何成为促进民心相通的桥梁，并且令中国与「一带一路」沿线国家和地区同时受惠。期望学生完成本题之后，可以掌握更多涉及民心相通的具体例子。学生需要综合应用课堂及课后延伸习作的资料以作回应。</w:t>
            </w:r>
          </w:p>
          <w:p w14:paraId="00CE59F6" w14:textId="6981CAF4" w:rsidR="00994B9E" w:rsidRPr="00510DA7" w:rsidRDefault="00510DA7" w:rsidP="00B83ED5">
            <w:pPr>
              <w:numPr>
                <w:ilvl w:val="1"/>
                <w:numId w:val="24"/>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第</w:t>
            </w:r>
            <w:r w:rsidRPr="00104A0D">
              <w:rPr>
                <w:rFonts w:ascii="Times New Roman" w:hAnsi="Times New Roman" w:cs="Times New Roman"/>
                <w:sz w:val="24"/>
                <w:szCs w:val="24"/>
                <w:lang w:eastAsia="zh-CN"/>
              </w:rPr>
              <w:t>2</w:t>
            </w:r>
            <w:r w:rsidRPr="00510DA7">
              <w:rPr>
                <w:rFonts w:asciiTheme="minorEastAsia" w:hAnsiTheme="minorEastAsia" w:cs="Times New Roman" w:hint="eastAsia"/>
                <w:sz w:val="24"/>
                <w:szCs w:val="24"/>
                <w:lang w:eastAsia="zh-CN"/>
              </w:rPr>
              <w:t>题为学生设计了一个情境，要求他们整理学习所得，再配合从互联网搜集回来的资料，以鼓励一名「一带一路」沿线国家的「朋友」赴华学习中医。</w:t>
            </w:r>
          </w:p>
          <w:p w14:paraId="075DE3AC" w14:textId="4E32A54C" w:rsidR="00994B9E" w:rsidRPr="00510DA7" w:rsidRDefault="00510DA7" w:rsidP="00894ED7">
            <w:pPr>
              <w:numPr>
                <w:ilvl w:val="2"/>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教师可视乎学生的情况而给予提示，例如中国积极推动教育交流的努力、学习中医药的前景和学成后的预期贡献。此外，亦可参考来华学习中医的留学生的事迹及心路历程，并予以适当引用作为鼓励「朋友」来华学习的具体例子。</w:t>
            </w:r>
          </w:p>
          <w:p w14:paraId="37F404E5" w14:textId="7BA481C5" w:rsidR="00994B9E" w:rsidRPr="00510DA7" w:rsidRDefault="00510DA7" w:rsidP="00894ED7">
            <w:pPr>
              <w:numPr>
                <w:ilvl w:val="2"/>
                <w:numId w:val="27"/>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教师亦可参照校本教学进度及学生学习情况，考虑改写题目。</w:t>
            </w:r>
          </w:p>
          <w:p w14:paraId="276C8824" w14:textId="0CC453B8" w:rsidR="00994B9E" w:rsidRPr="00510DA7" w:rsidRDefault="00510DA7" w:rsidP="00994B9E">
            <w:pPr>
              <w:numPr>
                <w:ilvl w:val="0"/>
                <w:numId w:val="24"/>
              </w:numPr>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教师可安排学生于下一课节汇报，或用其他形式分享学生的学习成果。</w:t>
            </w:r>
          </w:p>
        </w:tc>
      </w:tr>
    </w:tbl>
    <w:p w14:paraId="317584A0" w14:textId="77777777" w:rsidR="00894ED7" w:rsidRPr="00510DA7" w:rsidRDefault="00894ED7" w:rsidP="003F3851">
      <w:pPr>
        <w:widowControl/>
        <w:rPr>
          <w:rFonts w:asciiTheme="minorEastAsia" w:hAnsiTheme="minorEastAsia" w:cs="Times New Roman"/>
          <w:b/>
          <w:kern w:val="0"/>
          <w:szCs w:val="24"/>
          <w:u w:val="thick"/>
          <w:lang w:eastAsia="zh-HK"/>
        </w:rPr>
      </w:pPr>
    </w:p>
    <w:p w14:paraId="046DABDF" w14:textId="77777777" w:rsidR="009A407E" w:rsidRPr="00510DA7" w:rsidRDefault="009A407E" w:rsidP="003F3851">
      <w:pPr>
        <w:widowControl/>
        <w:rPr>
          <w:rFonts w:asciiTheme="minorEastAsia" w:hAnsiTheme="minorEastAsia" w:cs="Times New Roman"/>
          <w:b/>
          <w:kern w:val="0"/>
          <w:szCs w:val="24"/>
          <w:u w:val="thick"/>
          <w:lang w:eastAsia="zh-HK"/>
        </w:rPr>
      </w:pPr>
    </w:p>
    <w:p w14:paraId="7E6730E5" w14:textId="50B927D2" w:rsidR="003F3851" w:rsidRPr="00510DA7" w:rsidRDefault="00510DA7" w:rsidP="003F3851">
      <w:pPr>
        <w:widowControl/>
        <w:rPr>
          <w:rFonts w:asciiTheme="minorEastAsia" w:hAnsiTheme="minorEastAsia" w:cs="Times New Roman"/>
          <w:b/>
          <w:kern w:val="0"/>
          <w:szCs w:val="24"/>
          <w:u w:val="thick"/>
          <w:lang w:eastAsia="zh-HK"/>
        </w:rPr>
      </w:pPr>
      <w:r w:rsidRPr="00510DA7">
        <w:rPr>
          <w:rFonts w:asciiTheme="minorEastAsia" w:hAnsiTheme="minorEastAsia" w:cs="Times New Roman" w:hint="eastAsia"/>
          <w:b/>
          <w:kern w:val="0"/>
          <w:szCs w:val="24"/>
          <w:u w:val="thick"/>
          <w:lang w:eastAsia="zh-CN"/>
        </w:rPr>
        <w:lastRenderedPageBreak/>
        <w:t>附件一：课前预习</w:t>
      </w:r>
    </w:p>
    <w:p w14:paraId="57CBCBCF" w14:textId="77777777" w:rsidR="003F3851" w:rsidRPr="00510DA7" w:rsidRDefault="003F3851" w:rsidP="003F3851">
      <w:pPr>
        <w:widowControl/>
        <w:rPr>
          <w:rFonts w:asciiTheme="minorEastAsia" w:hAnsiTheme="minorEastAsia" w:cs="Times New Roman"/>
          <w:kern w:val="0"/>
          <w:szCs w:val="24"/>
          <w:lang w:eastAsia="zh-HK"/>
        </w:rPr>
      </w:pPr>
    </w:p>
    <w:p w14:paraId="40569F8A" w14:textId="6B66D41E" w:rsidR="003F3851" w:rsidRPr="00510DA7" w:rsidRDefault="00510DA7" w:rsidP="003F3851">
      <w:pPr>
        <w:widowControl/>
        <w:rPr>
          <w:rFonts w:asciiTheme="minorEastAsia" w:hAnsiTheme="minorEastAsia" w:cs="Times New Roman"/>
          <w:kern w:val="0"/>
          <w:szCs w:val="24"/>
          <w:lang w:eastAsia="zh-HK"/>
        </w:rPr>
      </w:pPr>
      <w:r w:rsidRPr="00510DA7">
        <w:rPr>
          <w:rFonts w:asciiTheme="minorEastAsia" w:hAnsiTheme="minorEastAsia" w:cs="Times New Roman" w:hint="eastAsia"/>
          <w:kern w:val="0"/>
          <w:szCs w:val="24"/>
          <w:lang w:eastAsia="zh-CN"/>
        </w:rPr>
        <w:t>资料一：简介「鲁班工坊」及其提供的职业教育课程</w:t>
      </w:r>
    </w:p>
    <w:p w14:paraId="563334B8" w14:textId="77777777" w:rsidR="003F3851" w:rsidRPr="00510DA7" w:rsidRDefault="003F3851" w:rsidP="003F3851">
      <w:pPr>
        <w:widowControl/>
        <w:rPr>
          <w:rFonts w:asciiTheme="minorEastAsia" w:hAnsiTheme="minorEastAsia" w:cs="Times New Roman"/>
          <w:kern w:val="0"/>
          <w:szCs w:val="24"/>
          <w:lang w:eastAsia="zh-CN"/>
        </w:rPr>
      </w:pPr>
    </w:p>
    <w:tbl>
      <w:tblPr>
        <w:tblStyle w:val="a3"/>
        <w:tblW w:w="0" w:type="auto"/>
        <w:tblLook w:val="04A0" w:firstRow="1" w:lastRow="0" w:firstColumn="1" w:lastColumn="0" w:noHBand="0" w:noVBand="1"/>
      </w:tblPr>
      <w:tblGrid>
        <w:gridCol w:w="1129"/>
        <w:gridCol w:w="5954"/>
        <w:gridCol w:w="1213"/>
      </w:tblGrid>
      <w:tr w:rsidR="0093318C" w:rsidRPr="00510DA7" w14:paraId="5809BCB0" w14:textId="77777777" w:rsidTr="00411549">
        <w:trPr>
          <w:trHeight w:val="5355"/>
        </w:trPr>
        <w:tc>
          <w:tcPr>
            <w:tcW w:w="8296" w:type="dxa"/>
            <w:gridSpan w:val="3"/>
            <w:vAlign w:val="center"/>
          </w:tcPr>
          <w:p w14:paraId="057A4A8B" w14:textId="5C11087C" w:rsidR="00411549" w:rsidRPr="00510DA7" w:rsidRDefault="00510DA7" w:rsidP="003F3851">
            <w:pPr>
              <w:widowControl/>
              <w:jc w:val="both"/>
              <w:rPr>
                <w:rFonts w:asciiTheme="minorEastAsia" w:hAnsiTheme="minorEastAsia" w:cs="Times New Roman"/>
                <w:sz w:val="24"/>
                <w:szCs w:val="24"/>
                <w:lang w:eastAsia="zh-CN"/>
              </w:rPr>
            </w:pPr>
            <w:r w:rsidRPr="00510DA7">
              <w:rPr>
                <w:rFonts w:asciiTheme="minorEastAsia" w:hAnsiTheme="minorEastAsia" w:cs="Times New Roman"/>
                <w:sz w:val="24"/>
                <w:szCs w:val="24"/>
                <w:lang w:eastAsia="zh-CN"/>
              </w:rPr>
              <w:t xml:space="preserve">    </w:t>
            </w:r>
            <w:r w:rsidRPr="00510DA7">
              <w:rPr>
                <w:rFonts w:asciiTheme="minorEastAsia" w:hAnsiTheme="minorEastAsia" w:cs="Times New Roman" w:hint="eastAsia"/>
                <w:sz w:val="24"/>
                <w:szCs w:val="24"/>
                <w:lang w:eastAsia="zh-CN"/>
              </w:rPr>
              <w:t>鲁班工坊（</w:t>
            </w:r>
            <w:proofErr w:type="spellStart"/>
            <w:r w:rsidRPr="00104A0D">
              <w:rPr>
                <w:rFonts w:ascii="Times New Roman" w:hAnsi="Times New Roman" w:cs="Times New Roman"/>
                <w:sz w:val="24"/>
                <w:szCs w:val="24"/>
                <w:lang w:eastAsia="zh-CN"/>
              </w:rPr>
              <w:t>Luban</w:t>
            </w:r>
            <w:proofErr w:type="spellEnd"/>
            <w:r w:rsidRPr="00104A0D">
              <w:rPr>
                <w:rFonts w:ascii="Times New Roman" w:hAnsi="Times New Roman" w:cs="Times New Roman"/>
                <w:sz w:val="24"/>
                <w:szCs w:val="24"/>
                <w:lang w:eastAsia="zh-CN"/>
              </w:rPr>
              <w:t xml:space="preserve"> Workshop</w:t>
            </w:r>
            <w:r w:rsidRPr="00510DA7">
              <w:rPr>
                <w:rFonts w:asciiTheme="minorEastAsia" w:hAnsiTheme="minorEastAsia" w:cs="Times New Roman" w:hint="eastAsia"/>
                <w:sz w:val="24"/>
                <w:szCs w:val="24"/>
                <w:lang w:eastAsia="zh-CN"/>
              </w:rPr>
              <w:t>）是由天津市原创，并率先推动、组织实施的职业教育国际合作的项目。鲁班工坊将我国优秀的职业技术和职业文化与世界分享，核心目标是为当地的社会和经济发展培养高素质技术人才。</w:t>
            </w:r>
          </w:p>
          <w:p w14:paraId="3F8A65DA" w14:textId="77777777" w:rsidR="00411549" w:rsidRPr="00510DA7" w:rsidRDefault="00411549" w:rsidP="003F3851">
            <w:pPr>
              <w:widowControl/>
              <w:jc w:val="both"/>
              <w:rPr>
                <w:rFonts w:asciiTheme="minorEastAsia" w:hAnsiTheme="minorEastAsia" w:cs="Times New Roman"/>
                <w:sz w:val="24"/>
                <w:szCs w:val="24"/>
                <w:lang w:eastAsia="zh-CN"/>
              </w:rPr>
            </w:pPr>
          </w:p>
          <w:p w14:paraId="3B722E3E" w14:textId="0464137F" w:rsidR="0093318C" w:rsidRPr="00510DA7" w:rsidRDefault="00510DA7" w:rsidP="00411549">
            <w:pPr>
              <w:widowControl/>
              <w:ind w:firstLineChars="200" w:firstLine="480"/>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自</w:t>
            </w:r>
            <w:r w:rsidRPr="00104A0D">
              <w:rPr>
                <w:rFonts w:ascii="Times New Roman" w:hAnsi="Times New Roman" w:cs="Times New Roman"/>
                <w:sz w:val="24"/>
                <w:szCs w:val="24"/>
                <w:lang w:eastAsia="zh-CN"/>
              </w:rPr>
              <w:t>2016</w:t>
            </w:r>
            <w:r w:rsidRPr="00104A0D">
              <w:rPr>
                <w:rFonts w:ascii="Times New Roman" w:hAnsi="Times New Roman" w:cs="Times New Roman"/>
                <w:sz w:val="24"/>
                <w:szCs w:val="24"/>
                <w:lang w:eastAsia="zh-CN"/>
              </w:rPr>
              <w:t>年</w:t>
            </w:r>
            <w:r w:rsidRPr="00104A0D">
              <w:rPr>
                <w:rFonts w:ascii="Times New Roman" w:hAnsi="Times New Roman" w:cs="Times New Roman"/>
                <w:sz w:val="24"/>
                <w:szCs w:val="24"/>
                <w:lang w:eastAsia="zh-CN"/>
              </w:rPr>
              <w:t>3</w:t>
            </w:r>
            <w:r w:rsidRPr="00104A0D">
              <w:rPr>
                <w:rFonts w:ascii="Times New Roman" w:hAnsi="Times New Roman" w:cs="Times New Roman"/>
                <w:sz w:val="24"/>
                <w:szCs w:val="24"/>
                <w:lang w:eastAsia="zh-CN"/>
              </w:rPr>
              <w:t>月第一个鲁班工坊在泰国成立以来，截至</w:t>
            </w:r>
            <w:r w:rsidRPr="00104A0D">
              <w:rPr>
                <w:rFonts w:ascii="Times New Roman" w:hAnsi="Times New Roman" w:cs="Times New Roman"/>
                <w:sz w:val="24"/>
                <w:szCs w:val="24"/>
                <w:lang w:eastAsia="zh-CN"/>
              </w:rPr>
              <w:t>2023</w:t>
            </w:r>
            <w:r w:rsidRPr="00104A0D">
              <w:rPr>
                <w:rFonts w:ascii="Times New Roman" w:hAnsi="Times New Roman" w:cs="Times New Roman"/>
                <w:sz w:val="24"/>
                <w:szCs w:val="24"/>
                <w:lang w:eastAsia="zh-CN"/>
              </w:rPr>
              <w:t>年</w:t>
            </w:r>
            <w:r w:rsidRPr="00104A0D">
              <w:rPr>
                <w:rFonts w:ascii="Times New Roman" w:hAnsi="Times New Roman" w:cs="Times New Roman"/>
                <w:sz w:val="24"/>
                <w:szCs w:val="24"/>
                <w:lang w:eastAsia="zh-CN"/>
              </w:rPr>
              <w:t>8</w:t>
            </w:r>
            <w:r w:rsidRPr="00104A0D">
              <w:rPr>
                <w:rFonts w:ascii="Times New Roman" w:hAnsi="Times New Roman" w:cs="Times New Roman"/>
                <w:sz w:val="24"/>
                <w:szCs w:val="24"/>
                <w:lang w:eastAsia="zh-CN"/>
              </w:rPr>
              <w:t>月，已在亚洲、欧洲、非洲等</w:t>
            </w:r>
            <w:r w:rsidRPr="00104A0D">
              <w:rPr>
                <w:rFonts w:ascii="Times New Roman" w:hAnsi="Times New Roman" w:cs="Times New Roman"/>
                <w:sz w:val="24"/>
                <w:szCs w:val="24"/>
                <w:lang w:eastAsia="zh-CN"/>
              </w:rPr>
              <w:t>25</w:t>
            </w:r>
            <w:r w:rsidRPr="00104A0D">
              <w:rPr>
                <w:rFonts w:ascii="Times New Roman" w:hAnsi="Times New Roman" w:cs="Times New Roman"/>
                <w:sz w:val="24"/>
                <w:szCs w:val="24"/>
                <w:lang w:eastAsia="zh-CN"/>
              </w:rPr>
              <w:t>个国家建立了</w:t>
            </w:r>
            <w:r w:rsidRPr="00104A0D">
              <w:rPr>
                <w:rFonts w:ascii="Times New Roman" w:hAnsi="Times New Roman" w:cs="Times New Roman"/>
                <w:sz w:val="24"/>
                <w:szCs w:val="24"/>
                <w:lang w:eastAsia="zh-CN"/>
              </w:rPr>
              <w:t>27</w:t>
            </w:r>
            <w:r w:rsidRPr="00104A0D">
              <w:rPr>
                <w:rFonts w:ascii="Times New Roman" w:hAnsi="Times New Roman" w:cs="Times New Roman"/>
                <w:sz w:val="24"/>
                <w:szCs w:val="24"/>
                <w:lang w:eastAsia="zh-CN"/>
              </w:rPr>
              <w:t>所鲁班工坊，提供当地产业发展最需要的技术，涵盖铁路运营、新能源、工业机械人、中餐烹饪、中医中药、物流管理、物联网等</w:t>
            </w:r>
            <w:r w:rsidRPr="00104A0D">
              <w:rPr>
                <w:rFonts w:ascii="Times New Roman" w:hAnsi="Times New Roman" w:cs="Times New Roman"/>
                <w:sz w:val="24"/>
                <w:szCs w:val="24"/>
                <w:lang w:eastAsia="zh-CN"/>
              </w:rPr>
              <w:t>70</w:t>
            </w:r>
            <w:r w:rsidRPr="00104A0D">
              <w:rPr>
                <w:rFonts w:ascii="Times New Roman" w:hAnsi="Times New Roman" w:cs="Times New Roman"/>
                <w:sz w:val="24"/>
                <w:szCs w:val="24"/>
                <w:lang w:eastAsia="zh-CN"/>
              </w:rPr>
              <w:t>多个专业，为当地的职业教育提供支援</w:t>
            </w:r>
            <w:r w:rsidRPr="00510DA7">
              <w:rPr>
                <w:rFonts w:asciiTheme="minorEastAsia" w:hAnsiTheme="minorEastAsia" w:cs="Times New Roman" w:hint="eastAsia"/>
                <w:sz w:val="24"/>
                <w:szCs w:val="24"/>
                <w:lang w:eastAsia="zh-CN"/>
              </w:rPr>
              <w:t>，培养了数以万计的技术技能人才，从而架起促进中外人文交流、民心相通的重要桥梁。</w:t>
            </w:r>
          </w:p>
          <w:p w14:paraId="2664D665" w14:textId="77777777" w:rsidR="0093318C" w:rsidRPr="00510DA7" w:rsidRDefault="0093318C" w:rsidP="003F3851">
            <w:pPr>
              <w:widowControl/>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 xml:space="preserve">        </w:t>
            </w:r>
          </w:p>
          <w:p w14:paraId="05819A51" w14:textId="20173578" w:rsidR="0093318C" w:rsidRPr="00510DA7" w:rsidRDefault="00510DA7" w:rsidP="003F3851">
            <w:pPr>
              <w:widowControl/>
              <w:jc w:val="both"/>
              <w:rPr>
                <w:rFonts w:asciiTheme="minorEastAsia" w:hAnsiTheme="minorEastAsia" w:cs="Times New Roman"/>
                <w:szCs w:val="24"/>
                <w:lang w:eastAsia="zh-CN"/>
              </w:rPr>
            </w:pPr>
            <w:r w:rsidRPr="00510DA7">
              <w:rPr>
                <w:rFonts w:asciiTheme="minorEastAsia" w:hAnsiTheme="minorEastAsia" w:cs="Times New Roman" w:hint="eastAsia"/>
                <w:sz w:val="24"/>
                <w:szCs w:val="24"/>
                <w:lang w:eastAsia="zh-CN"/>
              </w:rPr>
              <w:t xml:space="preserve">　　鲁班是中国在</w:t>
            </w:r>
            <w:r w:rsidRPr="00104A0D">
              <w:rPr>
                <w:rFonts w:ascii="Times New Roman" w:hAnsi="Times New Roman" w:cs="Times New Roman"/>
                <w:sz w:val="24"/>
                <w:szCs w:val="24"/>
                <w:lang w:eastAsia="zh-CN"/>
              </w:rPr>
              <w:t>2,500</w:t>
            </w:r>
            <w:r w:rsidRPr="00510DA7">
              <w:rPr>
                <w:rFonts w:asciiTheme="minorEastAsia" w:hAnsiTheme="minorEastAsia" w:cs="Times New Roman" w:hint="eastAsia"/>
                <w:sz w:val="24"/>
                <w:szCs w:val="24"/>
                <w:lang w:eastAsia="zh-CN"/>
              </w:rPr>
              <w:t>年前的杰出工匠和发明家，既是手工业技艺和发明创造的典范，亦是建筑、民用等诸多行业的奠基者，被誉为「百工之祖」。以「鲁班」来为工作坊命名，旨在传承职业文化、体现技能特质、彰显工匠精神，并将创新智慧蕴含其中。</w:t>
            </w:r>
          </w:p>
        </w:tc>
      </w:tr>
      <w:tr w:rsidR="002F03CB" w:rsidRPr="00510DA7" w14:paraId="4DCFFDB4" w14:textId="77777777" w:rsidTr="0093318C">
        <w:trPr>
          <w:trHeight w:val="1125"/>
        </w:trPr>
        <w:tc>
          <w:tcPr>
            <w:tcW w:w="1129" w:type="dxa"/>
            <w:vAlign w:val="center"/>
          </w:tcPr>
          <w:p w14:paraId="08988CAC" w14:textId="66B37728" w:rsidR="0093318C" w:rsidRPr="00510DA7" w:rsidRDefault="00510DA7" w:rsidP="009474D6">
            <w:pPr>
              <w:widowControl/>
              <w:spacing w:line="300" w:lineRule="auto"/>
              <w:jc w:val="center"/>
              <w:rPr>
                <w:rFonts w:asciiTheme="minorEastAsia" w:hAnsiTheme="minorEastAsia" w:cs="Times New Roman"/>
                <w:noProof/>
                <w:sz w:val="24"/>
                <w:szCs w:val="24"/>
                <w:lang w:eastAsia="zh-HK"/>
              </w:rPr>
            </w:pPr>
            <w:r w:rsidRPr="00510DA7">
              <w:rPr>
                <w:rFonts w:asciiTheme="minorEastAsia" w:hAnsiTheme="minorEastAsia" w:cs="Times New Roman" w:hint="eastAsia"/>
                <w:noProof/>
                <w:sz w:val="24"/>
                <w:szCs w:val="24"/>
                <w:lang w:eastAsia="zh-CN"/>
              </w:rPr>
              <w:t>视频</w:t>
            </w:r>
            <w:r w:rsidRPr="00510DA7">
              <w:rPr>
                <w:rFonts w:asciiTheme="minorEastAsia" w:hAnsiTheme="minorEastAsia" w:cs="Times New Roman"/>
                <w:caps/>
                <w:sz w:val="24"/>
                <w:szCs w:val="24"/>
                <w:lang w:eastAsia="zh-CN"/>
              </w:rPr>
              <w:t>A</w:t>
            </w:r>
          </w:p>
        </w:tc>
        <w:tc>
          <w:tcPr>
            <w:tcW w:w="5954" w:type="dxa"/>
            <w:vAlign w:val="center"/>
          </w:tcPr>
          <w:p w14:paraId="5F596911" w14:textId="08DB784A" w:rsidR="0093318C" w:rsidRPr="00104A0D" w:rsidRDefault="00510DA7" w:rsidP="003F3851">
            <w:pPr>
              <w:rPr>
                <w:rFonts w:ascii="Times New Roman" w:hAnsi="Times New Roman" w:cs="Times New Roman"/>
                <w:sz w:val="24"/>
                <w:szCs w:val="24"/>
                <w:lang w:eastAsia="zh-CN"/>
              </w:rPr>
            </w:pPr>
            <w:r w:rsidRPr="00104A0D">
              <w:rPr>
                <w:rFonts w:ascii="Times New Roman" w:hAnsi="Times New Roman" w:cs="Times New Roman"/>
                <w:sz w:val="24"/>
                <w:szCs w:val="24"/>
                <w:lang w:eastAsia="zh-CN"/>
              </w:rPr>
              <w:t>标题：「鲁班工坊：中国工匠精神走向界」</w:t>
            </w:r>
          </w:p>
          <w:p w14:paraId="04208F11" w14:textId="65A2EFAD" w:rsidR="0093318C" w:rsidRPr="00104A0D" w:rsidRDefault="00510DA7" w:rsidP="003F3851">
            <w:pPr>
              <w:rPr>
                <w:rFonts w:ascii="Times New Roman" w:hAnsi="Times New Roman" w:cs="Times New Roman"/>
                <w:sz w:val="24"/>
                <w:szCs w:val="24"/>
                <w:lang w:eastAsia="zh-CN"/>
              </w:rPr>
            </w:pPr>
            <w:r w:rsidRPr="00104A0D">
              <w:rPr>
                <w:rFonts w:ascii="Times New Roman" w:hAnsi="Times New Roman" w:cs="Times New Roman"/>
                <w:sz w:val="24"/>
                <w:szCs w:val="24"/>
                <w:lang w:eastAsia="zh-CN"/>
              </w:rPr>
              <w:t>（粤语旁白，中文字幕，片长</w:t>
            </w:r>
            <w:r w:rsidRPr="00104A0D">
              <w:rPr>
                <w:rFonts w:ascii="Times New Roman" w:hAnsi="Times New Roman" w:cs="Times New Roman"/>
                <w:sz w:val="24"/>
                <w:szCs w:val="24"/>
                <w:lang w:eastAsia="zh-CN"/>
              </w:rPr>
              <w:t>1</w:t>
            </w:r>
            <w:r w:rsidRPr="00104A0D">
              <w:rPr>
                <w:rFonts w:ascii="Times New Roman" w:hAnsi="Times New Roman" w:cs="Times New Roman"/>
                <w:sz w:val="24"/>
                <w:szCs w:val="24"/>
                <w:lang w:eastAsia="zh-CN"/>
              </w:rPr>
              <w:t>分</w:t>
            </w:r>
            <w:r w:rsidRPr="00104A0D">
              <w:rPr>
                <w:rFonts w:ascii="Times New Roman" w:hAnsi="Times New Roman" w:cs="Times New Roman"/>
                <w:sz w:val="24"/>
                <w:szCs w:val="24"/>
                <w:lang w:eastAsia="zh-CN"/>
              </w:rPr>
              <w:t>39</w:t>
            </w:r>
            <w:r w:rsidRPr="00104A0D">
              <w:rPr>
                <w:rFonts w:ascii="Times New Roman" w:hAnsi="Times New Roman" w:cs="Times New Roman"/>
                <w:sz w:val="24"/>
                <w:szCs w:val="24"/>
                <w:lang w:eastAsia="zh-CN"/>
              </w:rPr>
              <w:t>秒。）</w:t>
            </w:r>
          </w:p>
          <w:p w14:paraId="701D2324" w14:textId="1F274A44" w:rsidR="0093318C" w:rsidRPr="00104A0D" w:rsidRDefault="00510DA7" w:rsidP="003F3851">
            <w:pPr>
              <w:rPr>
                <w:rFonts w:ascii="Times New Roman" w:hAnsi="Times New Roman" w:cs="Times New Roman"/>
                <w:lang w:eastAsia="zh-CN"/>
              </w:rPr>
            </w:pPr>
            <w:r w:rsidRPr="00104A0D">
              <w:rPr>
                <w:rFonts w:ascii="Times New Roman" w:hAnsi="Times New Roman" w:cs="Times New Roman"/>
                <w:sz w:val="24"/>
                <w:szCs w:val="24"/>
                <w:lang w:eastAsia="zh-CN"/>
              </w:rPr>
              <w:t>网址：</w:t>
            </w:r>
            <w:r w:rsidRPr="00104A0D">
              <w:rPr>
                <w:rFonts w:ascii="Times New Roman" w:hAnsi="Times New Roman" w:cs="Times New Roman"/>
                <w:sz w:val="24"/>
                <w:szCs w:val="24"/>
                <w:lang w:eastAsia="zh-CN"/>
              </w:rPr>
              <w:t>https://www.youtube.com/watch?v=wcbAg_ZSs14</w:t>
            </w:r>
          </w:p>
        </w:tc>
        <w:tc>
          <w:tcPr>
            <w:tcW w:w="1213" w:type="dxa"/>
          </w:tcPr>
          <w:p w14:paraId="28D9FD1D" w14:textId="77777777" w:rsidR="0093318C" w:rsidRPr="00510DA7" w:rsidRDefault="0093318C" w:rsidP="003F3851">
            <w:pPr>
              <w:rPr>
                <w:rFonts w:asciiTheme="minorEastAsia" w:hAnsiTheme="minorEastAsia" w:cs="Times New Roman"/>
                <w:noProof/>
                <w:szCs w:val="24"/>
                <w:lang w:eastAsia="zh-CN"/>
              </w:rPr>
            </w:pPr>
            <w:r w:rsidRPr="00510DA7">
              <w:rPr>
                <w:rFonts w:asciiTheme="minorEastAsia" w:hAnsiTheme="minorEastAsia" w:cs="Times New Roman"/>
                <w:noProof/>
                <w:szCs w:val="24"/>
              </w:rPr>
              <w:drawing>
                <wp:anchor distT="0" distB="0" distL="114300" distR="114300" simplePos="0" relativeHeight="251680768" behindDoc="0" locked="0" layoutInCell="1" allowOverlap="1" wp14:anchorId="18F6BFA8" wp14:editId="4D2354D1">
                  <wp:simplePos x="0" y="0"/>
                  <wp:positionH relativeFrom="column">
                    <wp:posOffset>42545</wp:posOffset>
                  </wp:positionH>
                  <wp:positionV relativeFrom="paragraph">
                    <wp:posOffset>119971</wp:posOffset>
                  </wp:positionV>
                  <wp:extent cx="561340" cy="561340"/>
                  <wp:effectExtent l="0" t="0" r="0" b="0"/>
                  <wp:wrapSquare wrapText="bothSides"/>
                  <wp:docPr id="2" name="圖片 2" descr="C:\Users\kcli\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Desktop\downloa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561340" cy="5613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03CB" w:rsidRPr="00510DA7" w14:paraId="302A7775" w14:textId="77777777" w:rsidTr="0093318C">
        <w:trPr>
          <w:trHeight w:val="1125"/>
        </w:trPr>
        <w:tc>
          <w:tcPr>
            <w:tcW w:w="1129" w:type="dxa"/>
            <w:vAlign w:val="center"/>
          </w:tcPr>
          <w:p w14:paraId="3F44B6C3" w14:textId="738F49B9" w:rsidR="009474D6" w:rsidRPr="00510DA7" w:rsidRDefault="00510DA7" w:rsidP="009474D6">
            <w:pPr>
              <w:widowControl/>
              <w:spacing w:line="300" w:lineRule="auto"/>
              <w:jc w:val="center"/>
              <w:rPr>
                <w:rFonts w:asciiTheme="minorEastAsia" w:hAnsiTheme="minorEastAsia" w:cs="Times New Roman"/>
                <w:sz w:val="24"/>
                <w:szCs w:val="24"/>
                <w:lang w:eastAsia="zh-HK"/>
              </w:rPr>
            </w:pPr>
            <w:r w:rsidRPr="00510DA7">
              <w:rPr>
                <w:rFonts w:asciiTheme="minorEastAsia" w:hAnsiTheme="minorEastAsia" w:cs="Times New Roman" w:hint="eastAsia"/>
                <w:sz w:val="24"/>
                <w:szCs w:val="24"/>
                <w:lang w:eastAsia="zh-CN"/>
              </w:rPr>
              <w:t>视频</w:t>
            </w:r>
            <w:r w:rsidRPr="00510DA7">
              <w:rPr>
                <w:rFonts w:asciiTheme="minorEastAsia" w:hAnsiTheme="minorEastAsia" w:cs="Times New Roman"/>
                <w:noProof/>
                <w:sz w:val="24"/>
                <w:szCs w:val="24"/>
                <w:lang w:eastAsia="zh-CN"/>
              </w:rPr>
              <w:t>B</w:t>
            </w:r>
          </w:p>
        </w:tc>
        <w:tc>
          <w:tcPr>
            <w:tcW w:w="5954" w:type="dxa"/>
            <w:vAlign w:val="center"/>
          </w:tcPr>
          <w:p w14:paraId="4A241E8C" w14:textId="2615113B" w:rsidR="009474D6" w:rsidRPr="00104A0D" w:rsidRDefault="00510DA7" w:rsidP="009474D6">
            <w:p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标题：「鲁班工坊分享中国职教经验」</w:t>
            </w:r>
          </w:p>
          <w:p w14:paraId="66B4B42D" w14:textId="06FC6F53" w:rsidR="009474D6" w:rsidRPr="00104A0D" w:rsidRDefault="00510DA7" w:rsidP="009474D6">
            <w:p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（普通话旁白，中文字幕，片长</w:t>
            </w:r>
            <w:r w:rsidRPr="00104A0D">
              <w:rPr>
                <w:rFonts w:ascii="Times New Roman" w:hAnsi="Times New Roman" w:cs="Times New Roman"/>
                <w:sz w:val="24"/>
                <w:szCs w:val="24"/>
                <w:lang w:eastAsia="zh-CN"/>
              </w:rPr>
              <w:t>3</w:t>
            </w:r>
            <w:r w:rsidRPr="00104A0D">
              <w:rPr>
                <w:rFonts w:ascii="Times New Roman" w:hAnsi="Times New Roman" w:cs="Times New Roman"/>
                <w:sz w:val="24"/>
                <w:szCs w:val="24"/>
                <w:lang w:eastAsia="zh-CN"/>
              </w:rPr>
              <w:t>分</w:t>
            </w:r>
            <w:r w:rsidRPr="00104A0D">
              <w:rPr>
                <w:rFonts w:ascii="Times New Roman" w:hAnsi="Times New Roman" w:cs="Times New Roman"/>
                <w:sz w:val="24"/>
                <w:szCs w:val="24"/>
                <w:lang w:eastAsia="zh-CN"/>
              </w:rPr>
              <w:t>31</w:t>
            </w:r>
            <w:r w:rsidRPr="00104A0D">
              <w:rPr>
                <w:rFonts w:ascii="Times New Roman" w:hAnsi="Times New Roman" w:cs="Times New Roman"/>
                <w:sz w:val="24"/>
                <w:szCs w:val="24"/>
                <w:lang w:eastAsia="zh-CN"/>
              </w:rPr>
              <w:t>秒。）</w:t>
            </w:r>
          </w:p>
          <w:p w14:paraId="3D7121F3" w14:textId="31842DFF" w:rsidR="009474D6" w:rsidRPr="00104A0D" w:rsidRDefault="00510DA7" w:rsidP="009474D6">
            <w:pPr>
              <w:jc w:val="both"/>
              <w:rPr>
                <w:rFonts w:ascii="Times New Roman" w:hAnsi="Times New Roman" w:cs="Times New Roman"/>
                <w:lang w:eastAsia="zh-CN"/>
              </w:rPr>
            </w:pPr>
            <w:r w:rsidRPr="00104A0D">
              <w:rPr>
                <w:rFonts w:ascii="Times New Roman" w:hAnsi="Times New Roman" w:cs="Times New Roman"/>
                <w:sz w:val="24"/>
                <w:szCs w:val="24"/>
                <w:lang w:eastAsia="zh-CN"/>
              </w:rPr>
              <w:t>网址：</w:t>
            </w:r>
            <w:r w:rsidRPr="00104A0D">
              <w:rPr>
                <w:rFonts w:ascii="Times New Roman" w:hAnsi="Times New Roman" w:cs="Times New Roman"/>
                <w:sz w:val="24"/>
                <w:szCs w:val="24"/>
                <w:lang w:eastAsia="zh-CN"/>
              </w:rPr>
              <w:t>https://www.yidaiyilu.gov.cn/p/269958.html</w:t>
            </w:r>
          </w:p>
        </w:tc>
        <w:tc>
          <w:tcPr>
            <w:tcW w:w="1213" w:type="dxa"/>
          </w:tcPr>
          <w:p w14:paraId="38304DEE" w14:textId="77777777" w:rsidR="009474D6" w:rsidRPr="00510DA7" w:rsidRDefault="002F03CB" w:rsidP="009474D6">
            <w:pPr>
              <w:jc w:val="both"/>
              <w:rPr>
                <w:rFonts w:asciiTheme="minorEastAsia" w:hAnsiTheme="minorEastAsia" w:cs="Times New Roman"/>
                <w:noProof/>
                <w:szCs w:val="24"/>
                <w:lang w:eastAsia="zh-CN"/>
              </w:rPr>
            </w:pPr>
            <w:r w:rsidRPr="00510DA7">
              <w:rPr>
                <w:rFonts w:asciiTheme="minorEastAsia" w:hAnsiTheme="minorEastAsia" w:cs="Times New Roman"/>
                <w:noProof/>
              </w:rPr>
              <w:drawing>
                <wp:anchor distT="0" distB="0" distL="114300" distR="114300" simplePos="0" relativeHeight="251692032" behindDoc="0" locked="0" layoutInCell="1" allowOverlap="1" wp14:anchorId="5F79A606" wp14:editId="58E314B0">
                  <wp:simplePos x="0" y="0"/>
                  <wp:positionH relativeFrom="column">
                    <wp:posOffset>26035</wp:posOffset>
                  </wp:positionH>
                  <wp:positionV relativeFrom="paragraph">
                    <wp:posOffset>156845</wp:posOffset>
                  </wp:positionV>
                  <wp:extent cx="595630" cy="595630"/>
                  <wp:effectExtent l="0" t="0" r="0" b="0"/>
                  <wp:wrapSquare wrapText="bothSides"/>
                  <wp:docPr id="5" name="圖片 5" descr="C:\Users\kcli\AppData\Local\Microsoft\Windows\INetCache\Content.MSO\91BCCA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li\AppData\Local\Microsoft\Windows\INetCache\Content.MSO\91BCCA29.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595630" cy="5956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8358EBB" w14:textId="3246F9C0" w:rsidR="003F3851" w:rsidRPr="00510DA7" w:rsidRDefault="00510DA7" w:rsidP="003F3851">
      <w:pPr>
        <w:widowControl/>
        <w:adjustRightInd w:val="0"/>
        <w:snapToGrid w:val="0"/>
        <w:rPr>
          <w:rFonts w:asciiTheme="minorEastAsia" w:hAnsiTheme="minorEastAsia" w:cs="Times New Roman"/>
          <w:kern w:val="0"/>
          <w:sz w:val="20"/>
          <w:szCs w:val="20"/>
          <w:lang w:eastAsia="zh-HK"/>
        </w:rPr>
      </w:pPr>
      <w:r w:rsidRPr="00510DA7">
        <w:rPr>
          <w:rFonts w:asciiTheme="minorEastAsia" w:hAnsiTheme="minorEastAsia" w:cs="Times New Roman" w:hint="eastAsia"/>
          <w:kern w:val="0"/>
          <w:sz w:val="20"/>
          <w:szCs w:val="20"/>
          <w:lang w:eastAsia="zh-CN"/>
        </w:rPr>
        <w:t>资料来源：综合及改写自以下资料</w:t>
      </w:r>
    </w:p>
    <w:p w14:paraId="69B183DB" w14:textId="028FD36D" w:rsidR="003F3851" w:rsidRPr="00104A0D" w:rsidRDefault="00510DA7" w:rsidP="00214BBE">
      <w:pPr>
        <w:numPr>
          <w:ilvl w:val="0"/>
          <w:numId w:val="2"/>
        </w:numPr>
        <w:adjustRightInd w:val="0"/>
        <w:snapToGrid w:val="0"/>
        <w:jc w:val="both"/>
        <w:rPr>
          <w:rFonts w:ascii="Times New Roman" w:hAnsi="Times New Roman" w:cs="Times New Roman"/>
          <w:kern w:val="0"/>
          <w:sz w:val="20"/>
          <w:szCs w:val="20"/>
          <w:lang w:eastAsia="zh-HK"/>
        </w:rPr>
      </w:pPr>
      <w:r w:rsidRPr="00510DA7">
        <w:rPr>
          <w:rFonts w:asciiTheme="minorEastAsia" w:hAnsiTheme="minorEastAsia" w:cs="Times New Roman" w:hint="eastAsia"/>
          <w:kern w:val="0"/>
          <w:sz w:val="20"/>
          <w:szCs w:val="20"/>
          <w:lang w:eastAsia="zh-CN"/>
        </w:rPr>
        <w:t>〈鲁班工坊简介〉、〈鲁班工坊标识〉及〈鲁班工坊使命〉。三篇文章均载于鲁班工坊官方网页。</w:t>
      </w:r>
      <w:r w:rsidRPr="00104A0D">
        <w:rPr>
          <w:rFonts w:ascii="Times New Roman" w:hAnsi="Times New Roman" w:cs="Times New Roman"/>
          <w:kern w:val="0"/>
          <w:sz w:val="20"/>
          <w:szCs w:val="20"/>
          <w:lang w:eastAsia="zh-CN"/>
        </w:rPr>
        <w:t>http://www.lubanworkshop.cn/</w:t>
      </w:r>
    </w:p>
    <w:p w14:paraId="5A1C6649" w14:textId="5361B649" w:rsidR="00411549" w:rsidRPr="00104A0D" w:rsidRDefault="00510DA7" w:rsidP="00411549">
      <w:pPr>
        <w:numPr>
          <w:ilvl w:val="0"/>
          <w:numId w:val="29"/>
        </w:numPr>
        <w:adjustRightInd w:val="0"/>
        <w:snapToGrid w:val="0"/>
        <w:jc w:val="both"/>
        <w:rPr>
          <w:rFonts w:ascii="Times New Roman" w:hAnsi="Times New Roman" w:cs="Times New Roman"/>
          <w:sz w:val="20"/>
          <w:szCs w:val="20"/>
          <w:lang w:eastAsia="zh-CN"/>
        </w:rPr>
      </w:pPr>
      <w:r w:rsidRPr="00104A0D">
        <w:rPr>
          <w:rFonts w:ascii="Times New Roman" w:hAnsi="Times New Roman" w:cs="Times New Roman"/>
          <w:sz w:val="20"/>
          <w:szCs w:val="20"/>
          <w:lang w:eastAsia="zh-CN"/>
        </w:rPr>
        <w:t>〈共建「一带一路」：构建人类命运共同体的重大实践〉白皮书，中华人民共和国中央人民政府网页，</w:t>
      </w:r>
      <w:r w:rsidRPr="00104A0D">
        <w:rPr>
          <w:rFonts w:ascii="Times New Roman" w:hAnsi="Times New Roman" w:cs="Times New Roman"/>
          <w:sz w:val="20"/>
          <w:szCs w:val="20"/>
          <w:lang w:eastAsia="zh-CN"/>
        </w:rPr>
        <w:t>2023</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10</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10</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https://www.gov.cn/zhengce/202310/content_6907994.htm</w:t>
      </w:r>
    </w:p>
    <w:p w14:paraId="0E8CF6C8" w14:textId="2324EB4D" w:rsidR="003F3851" w:rsidRPr="00104A0D" w:rsidRDefault="00510DA7" w:rsidP="002E696C">
      <w:pPr>
        <w:numPr>
          <w:ilvl w:val="0"/>
          <w:numId w:val="2"/>
        </w:numPr>
        <w:adjustRightInd w:val="0"/>
        <w:snapToGrid w:val="0"/>
        <w:jc w:val="both"/>
        <w:rPr>
          <w:rFonts w:ascii="Times New Roman" w:hAnsi="Times New Roman" w:cs="Times New Roman"/>
          <w:kern w:val="0"/>
          <w:sz w:val="20"/>
          <w:szCs w:val="20"/>
          <w:lang w:eastAsia="zh-HK"/>
        </w:rPr>
      </w:pPr>
      <w:r w:rsidRPr="00104A0D">
        <w:rPr>
          <w:rFonts w:ascii="Times New Roman" w:hAnsi="Times New Roman" w:cs="Times New Roman"/>
          <w:kern w:val="0"/>
          <w:sz w:val="20"/>
          <w:szCs w:val="20"/>
          <w:lang w:eastAsia="zh-CN"/>
        </w:rPr>
        <w:t>〈鲁班工坊：助力多国求职者就业</w:t>
      </w:r>
      <w:r w:rsidRPr="00104A0D">
        <w:rPr>
          <w:rFonts w:ascii="Times New Roman" w:hAnsi="Times New Roman" w:cs="Times New Roman"/>
          <w:kern w:val="0"/>
          <w:sz w:val="20"/>
          <w:szCs w:val="20"/>
          <w:lang w:eastAsia="zh-CN"/>
        </w:rPr>
        <w:t xml:space="preserve"> </w:t>
      </w:r>
      <w:r w:rsidRPr="00104A0D">
        <w:rPr>
          <w:rFonts w:ascii="Times New Roman" w:hAnsi="Times New Roman" w:cs="Times New Roman"/>
          <w:kern w:val="0"/>
          <w:sz w:val="20"/>
          <w:szCs w:val="20"/>
          <w:lang w:eastAsia="zh-CN"/>
        </w:rPr>
        <w:t>向世界分享中国职业教育经验〉，河北新闻网，</w:t>
      </w:r>
      <w:r w:rsidRPr="00104A0D">
        <w:rPr>
          <w:rFonts w:ascii="Times New Roman" w:hAnsi="Times New Roman" w:cs="Times New Roman"/>
          <w:kern w:val="0"/>
          <w:sz w:val="20"/>
          <w:szCs w:val="20"/>
          <w:lang w:eastAsia="zh-CN"/>
        </w:rPr>
        <w:t>2023</w:t>
      </w:r>
      <w:r w:rsidRPr="00104A0D">
        <w:rPr>
          <w:rFonts w:ascii="Times New Roman" w:hAnsi="Times New Roman" w:cs="Times New Roman"/>
          <w:kern w:val="0"/>
          <w:sz w:val="20"/>
          <w:szCs w:val="20"/>
          <w:lang w:eastAsia="zh-CN"/>
        </w:rPr>
        <w:t>年</w:t>
      </w:r>
      <w:r w:rsidRPr="00104A0D">
        <w:rPr>
          <w:rFonts w:ascii="Times New Roman" w:hAnsi="Times New Roman" w:cs="Times New Roman"/>
          <w:kern w:val="0"/>
          <w:sz w:val="20"/>
          <w:szCs w:val="20"/>
          <w:lang w:eastAsia="zh-CN"/>
        </w:rPr>
        <w:t>8</w:t>
      </w:r>
      <w:r w:rsidRPr="00104A0D">
        <w:rPr>
          <w:rFonts w:ascii="Times New Roman" w:hAnsi="Times New Roman" w:cs="Times New Roman"/>
          <w:kern w:val="0"/>
          <w:sz w:val="20"/>
          <w:szCs w:val="20"/>
          <w:lang w:eastAsia="zh-CN"/>
        </w:rPr>
        <w:t>月</w:t>
      </w:r>
      <w:r w:rsidRPr="00104A0D">
        <w:rPr>
          <w:rFonts w:ascii="Times New Roman" w:hAnsi="Times New Roman" w:cs="Times New Roman"/>
          <w:kern w:val="0"/>
          <w:sz w:val="20"/>
          <w:szCs w:val="20"/>
          <w:lang w:eastAsia="zh-CN"/>
        </w:rPr>
        <w:t>18</w:t>
      </w:r>
      <w:r w:rsidRPr="00104A0D">
        <w:rPr>
          <w:rFonts w:ascii="Times New Roman" w:hAnsi="Times New Roman" w:cs="Times New Roman"/>
          <w:kern w:val="0"/>
          <w:sz w:val="20"/>
          <w:szCs w:val="20"/>
          <w:lang w:eastAsia="zh-CN"/>
        </w:rPr>
        <w:t>日。</w:t>
      </w:r>
      <w:r w:rsidRPr="00104A0D">
        <w:rPr>
          <w:rFonts w:ascii="Times New Roman" w:hAnsi="Times New Roman" w:cs="Times New Roman"/>
          <w:kern w:val="0"/>
          <w:sz w:val="20"/>
          <w:szCs w:val="20"/>
          <w:lang w:eastAsia="zh-CN"/>
        </w:rPr>
        <w:t>https://world.hebnews.cn/2023-08/18/content_9056394.htm</w:t>
      </w:r>
    </w:p>
    <w:p w14:paraId="50E41E96" w14:textId="5EF70708" w:rsidR="003F3851" w:rsidRPr="00104A0D" w:rsidRDefault="00510DA7" w:rsidP="00214BBE">
      <w:pPr>
        <w:numPr>
          <w:ilvl w:val="0"/>
          <w:numId w:val="2"/>
        </w:numPr>
        <w:adjustRightInd w:val="0"/>
        <w:snapToGrid w:val="0"/>
        <w:rPr>
          <w:rFonts w:ascii="Times New Roman" w:hAnsi="Times New Roman" w:cs="Times New Roman"/>
          <w:kern w:val="0"/>
          <w:sz w:val="20"/>
          <w:szCs w:val="20"/>
          <w:lang w:eastAsia="zh-CN"/>
        </w:rPr>
      </w:pPr>
      <w:r w:rsidRPr="00104A0D">
        <w:rPr>
          <w:rFonts w:ascii="Times New Roman" w:hAnsi="Times New Roman" w:cs="Times New Roman"/>
          <w:kern w:val="0"/>
          <w:sz w:val="20"/>
          <w:szCs w:val="20"/>
          <w:lang w:eastAsia="zh-CN"/>
        </w:rPr>
        <w:t>〈鲁班工坊：让中国职教惠及世界〉，人民网，</w:t>
      </w:r>
      <w:r w:rsidRPr="00104A0D">
        <w:rPr>
          <w:rFonts w:ascii="Times New Roman" w:hAnsi="Times New Roman" w:cs="Times New Roman"/>
          <w:kern w:val="0"/>
          <w:sz w:val="20"/>
          <w:szCs w:val="20"/>
          <w:lang w:eastAsia="zh-CN"/>
        </w:rPr>
        <w:t>2023</w:t>
      </w:r>
      <w:r w:rsidRPr="00104A0D">
        <w:rPr>
          <w:rFonts w:ascii="Times New Roman" w:hAnsi="Times New Roman" w:cs="Times New Roman"/>
          <w:kern w:val="0"/>
          <w:sz w:val="20"/>
          <w:szCs w:val="20"/>
          <w:lang w:eastAsia="zh-CN"/>
        </w:rPr>
        <w:t>年</w:t>
      </w:r>
      <w:r w:rsidRPr="00104A0D">
        <w:rPr>
          <w:rFonts w:ascii="Times New Roman" w:hAnsi="Times New Roman" w:cs="Times New Roman"/>
          <w:kern w:val="0"/>
          <w:sz w:val="20"/>
          <w:szCs w:val="20"/>
          <w:lang w:eastAsia="zh-CN"/>
        </w:rPr>
        <w:t>4</w:t>
      </w:r>
      <w:r w:rsidRPr="00104A0D">
        <w:rPr>
          <w:rFonts w:ascii="Times New Roman" w:hAnsi="Times New Roman" w:cs="Times New Roman"/>
          <w:kern w:val="0"/>
          <w:sz w:val="20"/>
          <w:szCs w:val="20"/>
          <w:lang w:eastAsia="zh-CN"/>
        </w:rPr>
        <w:t>月</w:t>
      </w:r>
      <w:r w:rsidRPr="00104A0D">
        <w:rPr>
          <w:rFonts w:ascii="Times New Roman" w:hAnsi="Times New Roman" w:cs="Times New Roman"/>
          <w:kern w:val="0"/>
          <w:sz w:val="20"/>
          <w:szCs w:val="20"/>
          <w:lang w:eastAsia="zh-CN"/>
        </w:rPr>
        <w:t>24</w:t>
      </w:r>
      <w:r w:rsidRPr="00104A0D">
        <w:rPr>
          <w:rFonts w:ascii="Times New Roman" w:hAnsi="Times New Roman" w:cs="Times New Roman"/>
          <w:kern w:val="0"/>
          <w:sz w:val="20"/>
          <w:szCs w:val="20"/>
          <w:lang w:eastAsia="zh-CN"/>
        </w:rPr>
        <w:t>日。</w:t>
      </w:r>
      <w:r w:rsidRPr="00104A0D">
        <w:rPr>
          <w:rFonts w:ascii="Times New Roman" w:hAnsi="Times New Roman" w:cs="Times New Roman"/>
          <w:kern w:val="0"/>
          <w:sz w:val="20"/>
          <w:szCs w:val="20"/>
          <w:lang w:eastAsia="zh-CN"/>
        </w:rPr>
        <w:t>http://finance.people.com.cn/BIG5/n1/2023/0424/c1004-32671680.html</w:t>
      </w:r>
    </w:p>
    <w:p w14:paraId="5A7648B7" w14:textId="77777777" w:rsidR="002430EC" w:rsidRPr="00510DA7" w:rsidRDefault="002430EC" w:rsidP="00622CD2">
      <w:pPr>
        <w:jc w:val="both"/>
        <w:rPr>
          <w:rFonts w:asciiTheme="minorEastAsia" w:hAnsiTheme="minorEastAsia"/>
          <w:b/>
          <w:szCs w:val="24"/>
          <w:lang w:eastAsia="zh-HK"/>
        </w:rPr>
      </w:pPr>
    </w:p>
    <w:p w14:paraId="06D087B9" w14:textId="77777777" w:rsidR="002430EC" w:rsidRPr="00510DA7" w:rsidRDefault="002430EC" w:rsidP="00622CD2">
      <w:pPr>
        <w:jc w:val="both"/>
        <w:rPr>
          <w:rFonts w:asciiTheme="minorEastAsia" w:hAnsiTheme="minorEastAsia"/>
          <w:b/>
          <w:szCs w:val="24"/>
          <w:lang w:eastAsia="zh-HK"/>
        </w:rPr>
      </w:pPr>
    </w:p>
    <w:p w14:paraId="08F385A0" w14:textId="77777777" w:rsidR="002430EC" w:rsidRPr="00510DA7" w:rsidRDefault="002430EC" w:rsidP="00622CD2">
      <w:pPr>
        <w:jc w:val="both"/>
        <w:rPr>
          <w:rFonts w:asciiTheme="minorEastAsia" w:hAnsiTheme="minorEastAsia"/>
          <w:b/>
          <w:szCs w:val="24"/>
          <w:lang w:eastAsia="zh-HK"/>
        </w:rPr>
      </w:pPr>
    </w:p>
    <w:p w14:paraId="0159EE32" w14:textId="77777777" w:rsidR="002430EC" w:rsidRPr="00510DA7" w:rsidRDefault="002430EC" w:rsidP="00622CD2">
      <w:pPr>
        <w:jc w:val="both"/>
        <w:rPr>
          <w:rFonts w:asciiTheme="minorEastAsia" w:hAnsiTheme="minorEastAsia"/>
          <w:b/>
          <w:szCs w:val="24"/>
          <w:lang w:eastAsia="zh-HK"/>
        </w:rPr>
      </w:pPr>
    </w:p>
    <w:p w14:paraId="7213A7F0" w14:textId="77777777" w:rsidR="002430EC" w:rsidRPr="00510DA7" w:rsidRDefault="002430EC" w:rsidP="00622CD2">
      <w:pPr>
        <w:jc w:val="both"/>
        <w:rPr>
          <w:rFonts w:asciiTheme="minorEastAsia" w:hAnsiTheme="minorEastAsia"/>
          <w:b/>
          <w:szCs w:val="24"/>
          <w:lang w:eastAsia="zh-HK"/>
        </w:rPr>
      </w:pPr>
    </w:p>
    <w:p w14:paraId="771E8FBB" w14:textId="32613B90" w:rsidR="005C295E" w:rsidRPr="00510DA7" w:rsidRDefault="00510DA7" w:rsidP="00622CD2">
      <w:pPr>
        <w:jc w:val="both"/>
        <w:rPr>
          <w:rFonts w:asciiTheme="minorEastAsia" w:hAnsiTheme="minorEastAsia"/>
          <w:b/>
          <w:szCs w:val="24"/>
          <w:lang w:eastAsia="zh-HK"/>
        </w:rPr>
      </w:pPr>
      <w:r w:rsidRPr="00510DA7">
        <w:rPr>
          <w:rFonts w:asciiTheme="minorEastAsia" w:hAnsiTheme="minorEastAsia" w:hint="eastAsia"/>
          <w:b/>
          <w:szCs w:val="24"/>
          <w:lang w:eastAsia="zh-CN"/>
        </w:rPr>
        <w:lastRenderedPageBreak/>
        <w:t>预习题目</w:t>
      </w:r>
    </w:p>
    <w:p w14:paraId="6A7CF3BD" w14:textId="77777777" w:rsidR="005C295E" w:rsidRPr="00510DA7" w:rsidRDefault="005C295E" w:rsidP="00622CD2">
      <w:pPr>
        <w:jc w:val="both"/>
        <w:rPr>
          <w:rFonts w:asciiTheme="minorEastAsia" w:hAnsiTheme="minorEastAsia"/>
          <w:b/>
          <w:szCs w:val="24"/>
          <w:lang w:eastAsia="zh-HK"/>
        </w:rPr>
      </w:pPr>
    </w:p>
    <w:p w14:paraId="569F8EC6" w14:textId="093209F5" w:rsidR="005C295E" w:rsidRPr="00510DA7" w:rsidRDefault="00510DA7" w:rsidP="005C295E">
      <w:pPr>
        <w:pStyle w:val="ac"/>
        <w:numPr>
          <w:ilvl w:val="0"/>
          <w:numId w:val="9"/>
        </w:numPr>
        <w:ind w:leftChars="0"/>
        <w:jc w:val="both"/>
        <w:rPr>
          <w:rFonts w:asciiTheme="minorEastAsia" w:hAnsiTheme="minorEastAsia"/>
          <w:szCs w:val="24"/>
          <w:lang w:eastAsia="zh-HK"/>
        </w:rPr>
      </w:pPr>
      <w:r w:rsidRPr="00510DA7">
        <w:rPr>
          <w:rFonts w:asciiTheme="minorEastAsia" w:hAnsiTheme="minorEastAsia" w:hint="eastAsia"/>
          <w:szCs w:val="24"/>
          <w:lang w:eastAsia="zh-CN"/>
        </w:rPr>
        <w:t>参考资料一，并在互联网搜集资料及相关图片，完成下表内容。</w:t>
      </w:r>
    </w:p>
    <w:p w14:paraId="42351819" w14:textId="77777777" w:rsidR="0049753F" w:rsidRPr="00510DA7" w:rsidRDefault="0049753F" w:rsidP="0049753F">
      <w:pPr>
        <w:jc w:val="both"/>
        <w:rPr>
          <w:rFonts w:asciiTheme="minorEastAsia" w:hAnsiTheme="minorEastAsia"/>
          <w:szCs w:val="24"/>
          <w:lang w:eastAsia="zh-HK"/>
        </w:rPr>
      </w:pPr>
    </w:p>
    <w:tbl>
      <w:tblPr>
        <w:tblStyle w:val="a3"/>
        <w:tblW w:w="0" w:type="auto"/>
        <w:tblLook w:val="04A0" w:firstRow="1" w:lastRow="0" w:firstColumn="1" w:lastColumn="0" w:noHBand="0" w:noVBand="1"/>
      </w:tblPr>
      <w:tblGrid>
        <w:gridCol w:w="4148"/>
        <w:gridCol w:w="4148"/>
      </w:tblGrid>
      <w:tr w:rsidR="00A11F63" w:rsidRPr="00510DA7" w14:paraId="078D42DC" w14:textId="77777777" w:rsidTr="00A54F90">
        <w:tc>
          <w:tcPr>
            <w:tcW w:w="8296" w:type="dxa"/>
            <w:gridSpan w:val="2"/>
          </w:tcPr>
          <w:p w14:paraId="09EA4C94" w14:textId="782753AC" w:rsidR="00A11F63" w:rsidRPr="00510DA7" w:rsidRDefault="00510DA7" w:rsidP="00D06ECE">
            <w:pPr>
              <w:pStyle w:val="ac"/>
              <w:numPr>
                <w:ilvl w:val="0"/>
                <w:numId w:val="10"/>
              </w:numPr>
              <w:ind w:leftChars="0"/>
              <w:jc w:val="both"/>
              <w:rPr>
                <w:rFonts w:asciiTheme="minorEastAsia" w:hAnsiTheme="minorEastAsia" w:cs="Times New Roman"/>
                <w:sz w:val="24"/>
                <w:szCs w:val="24"/>
                <w:lang w:eastAsia="zh-HK"/>
              </w:rPr>
            </w:pPr>
            <w:r w:rsidRPr="00510DA7">
              <w:rPr>
                <w:rFonts w:asciiTheme="minorEastAsia" w:hAnsiTheme="minorEastAsia" w:cs="Times New Roman" w:hint="eastAsia"/>
                <w:sz w:val="24"/>
                <w:szCs w:val="24"/>
                <w:lang w:eastAsia="zh-CN"/>
              </w:rPr>
              <w:t>简述鲁班的生平事迹，并举出两项相传是由他发明创造的工艺器械。</w:t>
            </w:r>
          </w:p>
          <w:p w14:paraId="7C8886E7" w14:textId="77777777" w:rsidR="00FE1F6E" w:rsidRPr="00510DA7" w:rsidRDefault="00FE1F6E" w:rsidP="00A11F63">
            <w:pPr>
              <w:jc w:val="both"/>
              <w:rPr>
                <w:rFonts w:asciiTheme="minorEastAsia" w:hAnsiTheme="minorEastAsia" w:cs="Times New Roman"/>
                <w:sz w:val="24"/>
                <w:szCs w:val="24"/>
                <w:lang w:eastAsia="zh-HK"/>
              </w:rPr>
            </w:pPr>
          </w:p>
          <w:p w14:paraId="1CAC5484" w14:textId="05696F08" w:rsidR="009208F0" w:rsidRPr="00510DA7" w:rsidRDefault="00510DA7" w:rsidP="00FE1F6E">
            <w:pPr>
              <w:pStyle w:val="ac"/>
              <w:numPr>
                <w:ilvl w:val="0"/>
                <w:numId w:val="15"/>
              </w:numPr>
              <w:ind w:leftChars="0"/>
              <w:jc w:val="both"/>
              <w:rPr>
                <w:rFonts w:asciiTheme="minorEastAsia" w:hAnsiTheme="minorEastAsia" w:cs="Times New Roman"/>
                <w:color w:val="FF0000"/>
                <w:szCs w:val="24"/>
                <w:lang w:eastAsia="zh-HK"/>
              </w:rPr>
            </w:pPr>
            <w:r w:rsidRPr="00510DA7">
              <w:rPr>
                <w:rFonts w:asciiTheme="minorEastAsia" w:hAnsiTheme="minorEastAsia" w:cs="Times New Roman" w:hint="eastAsia"/>
                <w:color w:val="FF0000"/>
                <w:szCs w:val="24"/>
                <w:lang w:eastAsia="zh-CN"/>
              </w:rPr>
              <w:t>学生可在互联网找到鲁班的生平事迹，此</w:t>
            </w:r>
            <w:r w:rsidRPr="0018394F">
              <w:rPr>
                <w:rFonts w:ascii="細明體_HKSCS" w:eastAsia="細明體_HKSCS" w:hAnsi="細明體_HKSCS" w:cs="Times New Roman" w:hint="eastAsia"/>
                <w:color w:val="FF0000"/>
                <w:szCs w:val="24"/>
                <w:lang w:eastAsia="zh-CN"/>
              </w:rPr>
              <w:t>处</w:t>
            </w:r>
            <w:r w:rsidRPr="00510DA7">
              <w:rPr>
                <w:rFonts w:asciiTheme="minorEastAsia" w:hAnsiTheme="minorEastAsia" w:cs="Times New Roman" w:hint="eastAsia"/>
                <w:color w:val="FF0000"/>
                <w:szCs w:val="24"/>
                <w:lang w:eastAsia="zh-CN"/>
              </w:rPr>
              <w:t>从略。</w:t>
            </w:r>
          </w:p>
          <w:p w14:paraId="1A330487" w14:textId="77777777" w:rsidR="00FE1F6E" w:rsidRPr="00510DA7" w:rsidRDefault="00FE1F6E" w:rsidP="00A11F63">
            <w:pPr>
              <w:jc w:val="both"/>
              <w:rPr>
                <w:rFonts w:asciiTheme="minorEastAsia" w:hAnsiTheme="minorEastAsia" w:cs="Times New Roman"/>
                <w:color w:val="FF0000"/>
                <w:sz w:val="24"/>
                <w:szCs w:val="24"/>
                <w:lang w:eastAsia="zh-HK"/>
              </w:rPr>
            </w:pPr>
          </w:p>
          <w:p w14:paraId="324167D7" w14:textId="3C254FC5" w:rsidR="00A11F63" w:rsidRPr="00510DA7" w:rsidRDefault="00510DA7" w:rsidP="00FE1F6E">
            <w:pPr>
              <w:pStyle w:val="ac"/>
              <w:numPr>
                <w:ilvl w:val="0"/>
                <w:numId w:val="15"/>
              </w:numPr>
              <w:ind w:leftChars="0"/>
              <w:jc w:val="both"/>
              <w:rPr>
                <w:rFonts w:asciiTheme="minorEastAsia" w:hAnsiTheme="minorEastAsia" w:cs="Times New Roman"/>
                <w:color w:val="FF0000"/>
                <w:szCs w:val="24"/>
                <w:lang w:eastAsia="zh-HK"/>
              </w:rPr>
            </w:pPr>
            <w:r w:rsidRPr="00510DA7">
              <w:rPr>
                <w:rFonts w:asciiTheme="minorEastAsia" w:hAnsiTheme="minorEastAsia" w:cs="Times New Roman" w:hint="eastAsia"/>
                <w:color w:val="FF0000"/>
                <w:szCs w:val="24"/>
                <w:lang w:eastAsia="zh-CN"/>
              </w:rPr>
              <w:t>鲁班发明的工艺器械，例如：</w:t>
            </w:r>
          </w:p>
          <w:p w14:paraId="123970CF" w14:textId="28E73378" w:rsidR="009208F0" w:rsidRPr="00510DA7" w:rsidRDefault="00510DA7" w:rsidP="00FE1F6E">
            <w:pPr>
              <w:pStyle w:val="ac"/>
              <w:numPr>
                <w:ilvl w:val="0"/>
                <w:numId w:val="16"/>
              </w:numPr>
              <w:ind w:leftChars="0"/>
              <w:jc w:val="both"/>
              <w:rPr>
                <w:rFonts w:asciiTheme="minorEastAsia" w:hAnsiTheme="minorEastAsia" w:cs="Times New Roman"/>
                <w:color w:val="FF0000"/>
                <w:sz w:val="24"/>
                <w:szCs w:val="24"/>
                <w:lang w:eastAsia="zh-HK"/>
              </w:rPr>
            </w:pPr>
            <w:r w:rsidRPr="00510DA7">
              <w:rPr>
                <w:rFonts w:asciiTheme="minorEastAsia" w:hAnsiTheme="minorEastAsia" w:cs="Times New Roman" w:hint="eastAsia"/>
                <w:color w:val="FF0000"/>
                <w:sz w:val="24"/>
                <w:szCs w:val="24"/>
                <w:lang w:eastAsia="zh-CN"/>
              </w:rPr>
              <w:t>木工工具：锯、曲尺……</w:t>
            </w:r>
          </w:p>
          <w:p w14:paraId="40A97689" w14:textId="2DB3385B" w:rsidR="009208F0" w:rsidRPr="00510DA7" w:rsidRDefault="00510DA7" w:rsidP="00FE1F6E">
            <w:pPr>
              <w:pStyle w:val="ac"/>
              <w:numPr>
                <w:ilvl w:val="0"/>
                <w:numId w:val="16"/>
              </w:numPr>
              <w:ind w:leftChars="0"/>
              <w:jc w:val="both"/>
              <w:rPr>
                <w:rFonts w:asciiTheme="minorEastAsia" w:hAnsiTheme="minorEastAsia" w:cs="Times New Roman"/>
                <w:color w:val="FF0000"/>
                <w:sz w:val="24"/>
                <w:szCs w:val="24"/>
                <w:lang w:eastAsia="zh-HK"/>
              </w:rPr>
            </w:pPr>
            <w:r w:rsidRPr="00510DA7">
              <w:rPr>
                <w:rFonts w:asciiTheme="minorEastAsia" w:hAnsiTheme="minorEastAsia" w:cs="Times New Roman" w:hint="eastAsia"/>
                <w:color w:val="FF0000"/>
                <w:sz w:val="24"/>
                <w:szCs w:val="24"/>
                <w:lang w:eastAsia="zh-CN"/>
              </w:rPr>
              <w:t>兵器：攻城用的云梯、水战用的钩拒……</w:t>
            </w:r>
          </w:p>
          <w:p w14:paraId="40354E98" w14:textId="6F38F067" w:rsidR="009208F0" w:rsidRPr="00510DA7" w:rsidRDefault="00510DA7" w:rsidP="00FE1F6E">
            <w:pPr>
              <w:pStyle w:val="ac"/>
              <w:numPr>
                <w:ilvl w:val="0"/>
                <w:numId w:val="16"/>
              </w:numPr>
              <w:ind w:leftChars="0"/>
              <w:jc w:val="both"/>
              <w:rPr>
                <w:rFonts w:asciiTheme="minorEastAsia" w:hAnsiTheme="minorEastAsia" w:cs="Times New Roman"/>
                <w:color w:val="FF0000"/>
                <w:sz w:val="24"/>
                <w:szCs w:val="24"/>
                <w:lang w:eastAsia="zh-HK"/>
              </w:rPr>
            </w:pPr>
            <w:r w:rsidRPr="00510DA7">
              <w:rPr>
                <w:rFonts w:asciiTheme="minorEastAsia" w:hAnsiTheme="minorEastAsia" w:cs="Times New Roman" w:hint="eastAsia"/>
                <w:color w:val="FF0000"/>
                <w:sz w:val="24"/>
                <w:szCs w:val="24"/>
                <w:lang w:eastAsia="zh-CN"/>
              </w:rPr>
              <w:t>农业机械：石磨、铲……</w:t>
            </w:r>
          </w:p>
          <w:p w14:paraId="5814FB7A" w14:textId="77777777" w:rsidR="00A11F63" w:rsidRPr="00510DA7" w:rsidRDefault="00A11F63" w:rsidP="00A11F63">
            <w:pPr>
              <w:jc w:val="both"/>
              <w:rPr>
                <w:rFonts w:asciiTheme="minorEastAsia" w:hAnsiTheme="minorEastAsia" w:cs="Times New Roman"/>
                <w:szCs w:val="24"/>
                <w:lang w:eastAsia="zh-HK"/>
              </w:rPr>
            </w:pPr>
          </w:p>
          <w:p w14:paraId="3800647E" w14:textId="77777777" w:rsidR="00A11F63" w:rsidRPr="00510DA7" w:rsidRDefault="00A11F63" w:rsidP="00A11F63">
            <w:pPr>
              <w:jc w:val="both"/>
              <w:rPr>
                <w:rFonts w:asciiTheme="minorEastAsia" w:hAnsiTheme="minorEastAsia" w:cs="Times New Roman"/>
                <w:szCs w:val="24"/>
                <w:lang w:eastAsia="zh-HK"/>
              </w:rPr>
            </w:pPr>
          </w:p>
          <w:p w14:paraId="021C0234" w14:textId="77777777" w:rsidR="00A11F63" w:rsidRPr="00510DA7" w:rsidRDefault="00A11F63" w:rsidP="00A11F63">
            <w:pPr>
              <w:jc w:val="both"/>
              <w:rPr>
                <w:rFonts w:asciiTheme="minorEastAsia" w:hAnsiTheme="minorEastAsia" w:cs="Times New Roman"/>
                <w:szCs w:val="24"/>
                <w:lang w:eastAsia="zh-HK"/>
              </w:rPr>
            </w:pPr>
          </w:p>
        </w:tc>
      </w:tr>
      <w:tr w:rsidR="00A84D9F" w:rsidRPr="00510DA7" w14:paraId="38F7345E" w14:textId="77777777" w:rsidTr="00A84D9F">
        <w:trPr>
          <w:trHeight w:val="875"/>
        </w:trPr>
        <w:tc>
          <w:tcPr>
            <w:tcW w:w="8296" w:type="dxa"/>
            <w:gridSpan w:val="2"/>
            <w:vAlign w:val="center"/>
          </w:tcPr>
          <w:p w14:paraId="514AADB7" w14:textId="18A0F67A" w:rsidR="00A84D9F" w:rsidRPr="00510DA7" w:rsidRDefault="00510DA7" w:rsidP="00A84D9F">
            <w:pPr>
              <w:pStyle w:val="ac"/>
              <w:numPr>
                <w:ilvl w:val="0"/>
                <w:numId w:val="10"/>
              </w:numPr>
              <w:ind w:leftChars="0"/>
              <w:jc w:val="both"/>
              <w:rPr>
                <w:rFonts w:asciiTheme="minorEastAsia" w:hAnsiTheme="minorEastAsia"/>
                <w:sz w:val="24"/>
                <w:szCs w:val="24"/>
                <w:lang w:eastAsia="zh-HK"/>
              </w:rPr>
            </w:pPr>
            <w:r w:rsidRPr="00510DA7">
              <w:rPr>
                <w:rFonts w:asciiTheme="minorEastAsia" w:hAnsiTheme="minorEastAsia" w:hint="eastAsia"/>
                <w:sz w:val="24"/>
                <w:szCs w:val="24"/>
                <w:lang w:eastAsia="zh-CN"/>
              </w:rPr>
              <w:t>试在互联网找寻鲁班工坊的标识，将其贴在下方左栏，并简略在下方右栏说明该标识的设计理念。</w:t>
            </w:r>
          </w:p>
        </w:tc>
      </w:tr>
      <w:tr w:rsidR="0049753F" w:rsidRPr="00510DA7" w14:paraId="510EFF98" w14:textId="77777777" w:rsidTr="00BB0DEE">
        <w:trPr>
          <w:trHeight w:val="425"/>
        </w:trPr>
        <w:tc>
          <w:tcPr>
            <w:tcW w:w="4148" w:type="dxa"/>
            <w:shd w:val="clear" w:color="auto" w:fill="FFF2CC" w:themeFill="accent4" w:themeFillTint="33"/>
            <w:vAlign w:val="center"/>
          </w:tcPr>
          <w:p w14:paraId="7EA0BE1B" w14:textId="49200591" w:rsidR="0049753F" w:rsidRPr="00510DA7" w:rsidRDefault="00510DA7" w:rsidP="00BB0DEE">
            <w:pPr>
              <w:jc w:val="center"/>
              <w:rPr>
                <w:rFonts w:asciiTheme="minorEastAsia" w:hAnsiTheme="minorEastAsia"/>
                <w:sz w:val="24"/>
                <w:szCs w:val="24"/>
                <w:lang w:eastAsia="zh-HK"/>
              </w:rPr>
            </w:pPr>
            <w:r w:rsidRPr="00510DA7">
              <w:rPr>
                <w:rFonts w:asciiTheme="minorEastAsia" w:hAnsiTheme="minorEastAsia" w:hint="eastAsia"/>
                <w:sz w:val="24"/>
                <w:szCs w:val="24"/>
                <w:lang w:eastAsia="zh-CN"/>
              </w:rPr>
              <w:t>鲁班工坊的标识</w:t>
            </w:r>
          </w:p>
        </w:tc>
        <w:tc>
          <w:tcPr>
            <w:tcW w:w="4148" w:type="dxa"/>
            <w:shd w:val="clear" w:color="auto" w:fill="FFF2CC" w:themeFill="accent4" w:themeFillTint="33"/>
            <w:vAlign w:val="center"/>
          </w:tcPr>
          <w:p w14:paraId="77AA0858" w14:textId="64182C9F" w:rsidR="0049753F" w:rsidRPr="00510DA7" w:rsidRDefault="00510DA7" w:rsidP="00BB0DEE">
            <w:pPr>
              <w:jc w:val="center"/>
              <w:rPr>
                <w:rFonts w:asciiTheme="minorEastAsia" w:hAnsiTheme="minorEastAsia"/>
                <w:sz w:val="24"/>
                <w:szCs w:val="24"/>
                <w:lang w:eastAsia="zh-HK"/>
              </w:rPr>
            </w:pPr>
            <w:r w:rsidRPr="00510DA7">
              <w:rPr>
                <w:rFonts w:asciiTheme="minorEastAsia" w:hAnsiTheme="minorEastAsia" w:hint="eastAsia"/>
                <w:sz w:val="24"/>
                <w:szCs w:val="24"/>
                <w:lang w:eastAsia="zh-CN"/>
              </w:rPr>
              <w:t>标识的设计理念</w:t>
            </w:r>
          </w:p>
        </w:tc>
      </w:tr>
      <w:tr w:rsidR="0049753F" w:rsidRPr="00510DA7" w14:paraId="0BAE8EAE" w14:textId="77777777" w:rsidTr="0049753F">
        <w:tc>
          <w:tcPr>
            <w:tcW w:w="4148" w:type="dxa"/>
          </w:tcPr>
          <w:p w14:paraId="47704C26" w14:textId="77777777" w:rsidR="0049753F" w:rsidRPr="00510DA7" w:rsidRDefault="00960E84" w:rsidP="0049753F">
            <w:pPr>
              <w:jc w:val="both"/>
              <w:rPr>
                <w:rFonts w:asciiTheme="minorEastAsia" w:hAnsiTheme="minorEastAsia"/>
                <w:szCs w:val="24"/>
                <w:lang w:eastAsia="zh-HK"/>
              </w:rPr>
            </w:pPr>
            <w:r w:rsidRPr="00510DA7">
              <w:rPr>
                <w:rFonts w:asciiTheme="minorEastAsia" w:hAnsiTheme="minorEastAsia"/>
                <w:noProof/>
                <w:szCs w:val="24"/>
              </w:rPr>
              <w:drawing>
                <wp:anchor distT="0" distB="0" distL="114300" distR="114300" simplePos="0" relativeHeight="251686912" behindDoc="0" locked="0" layoutInCell="1" allowOverlap="1" wp14:anchorId="1A9D7BFB" wp14:editId="26AA1012">
                  <wp:simplePos x="0" y="0"/>
                  <wp:positionH relativeFrom="column">
                    <wp:posOffset>344170</wp:posOffset>
                  </wp:positionH>
                  <wp:positionV relativeFrom="paragraph">
                    <wp:posOffset>128905</wp:posOffset>
                  </wp:positionV>
                  <wp:extent cx="1926590" cy="1962785"/>
                  <wp:effectExtent l="0" t="0" r="0" b="0"/>
                  <wp:wrapSquare wrapText="bothSides"/>
                  <wp:docPr id="9" name="圖片 9" descr="C:\Users\kcli\Desktop\20200821092018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li\Desktop\20200821092018726.jpg"/>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26590" cy="19627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63728" w14:textId="77777777" w:rsidR="00A84D9F" w:rsidRPr="00510DA7" w:rsidRDefault="00A84D9F" w:rsidP="0049753F">
            <w:pPr>
              <w:jc w:val="both"/>
              <w:rPr>
                <w:rFonts w:asciiTheme="minorEastAsia" w:hAnsiTheme="minorEastAsia"/>
                <w:szCs w:val="24"/>
                <w:lang w:eastAsia="zh-HK"/>
              </w:rPr>
            </w:pPr>
          </w:p>
          <w:p w14:paraId="671EBBD7" w14:textId="77777777" w:rsidR="00A84D9F" w:rsidRPr="00510DA7" w:rsidRDefault="00A84D9F" w:rsidP="0049753F">
            <w:pPr>
              <w:jc w:val="both"/>
              <w:rPr>
                <w:rFonts w:asciiTheme="minorEastAsia" w:hAnsiTheme="minorEastAsia"/>
                <w:szCs w:val="24"/>
                <w:lang w:eastAsia="zh-HK"/>
              </w:rPr>
            </w:pPr>
          </w:p>
          <w:p w14:paraId="21191DCB" w14:textId="77777777" w:rsidR="00A84D9F" w:rsidRPr="00510DA7" w:rsidRDefault="00A84D9F" w:rsidP="0049753F">
            <w:pPr>
              <w:jc w:val="both"/>
              <w:rPr>
                <w:rFonts w:asciiTheme="minorEastAsia" w:hAnsiTheme="minorEastAsia"/>
                <w:szCs w:val="24"/>
                <w:lang w:eastAsia="zh-HK"/>
              </w:rPr>
            </w:pPr>
          </w:p>
        </w:tc>
        <w:tc>
          <w:tcPr>
            <w:tcW w:w="4148" w:type="dxa"/>
          </w:tcPr>
          <w:p w14:paraId="5B98C3CB" w14:textId="77777777" w:rsidR="00960E84" w:rsidRPr="00510DA7" w:rsidRDefault="00960E84" w:rsidP="00960E84">
            <w:pPr>
              <w:pStyle w:val="ac"/>
              <w:ind w:leftChars="0" w:left="397"/>
              <w:jc w:val="both"/>
              <w:rPr>
                <w:rFonts w:asciiTheme="minorEastAsia" w:hAnsiTheme="minorEastAsia" w:cs="Times New Roman"/>
                <w:color w:val="FF0000"/>
                <w:sz w:val="24"/>
                <w:szCs w:val="24"/>
                <w:lang w:eastAsia="zh-HK"/>
              </w:rPr>
            </w:pPr>
          </w:p>
          <w:p w14:paraId="0E9C34CA" w14:textId="2D02C5F7" w:rsidR="00991469" w:rsidRPr="00510DA7" w:rsidRDefault="00510DA7" w:rsidP="00991469">
            <w:pPr>
              <w:pStyle w:val="ac"/>
              <w:numPr>
                <w:ilvl w:val="0"/>
                <w:numId w:val="12"/>
              </w:numPr>
              <w:ind w:leftChars="0"/>
              <w:jc w:val="both"/>
              <w:rPr>
                <w:rFonts w:asciiTheme="minorEastAsia" w:hAnsiTheme="minorEastAsia" w:cs="Times New Roman"/>
                <w:color w:val="FF0000"/>
                <w:sz w:val="24"/>
                <w:szCs w:val="24"/>
                <w:lang w:eastAsia="zh-HK"/>
              </w:rPr>
            </w:pPr>
            <w:r w:rsidRPr="00510DA7">
              <w:rPr>
                <w:rFonts w:asciiTheme="minorEastAsia" w:hAnsiTheme="minorEastAsia" w:cs="Times New Roman" w:hint="eastAsia"/>
                <w:color w:val="FF0000"/>
                <w:sz w:val="24"/>
                <w:szCs w:val="24"/>
                <w:lang w:eastAsia="zh-CN"/>
              </w:rPr>
              <w:t>采用「天圆地方」的中国传统理念。</w:t>
            </w:r>
          </w:p>
          <w:p w14:paraId="19A1EE65" w14:textId="3B9E22E8" w:rsidR="00991469" w:rsidRPr="00510DA7" w:rsidRDefault="00510DA7" w:rsidP="00991469">
            <w:pPr>
              <w:pStyle w:val="ac"/>
              <w:numPr>
                <w:ilvl w:val="0"/>
                <w:numId w:val="12"/>
              </w:numPr>
              <w:ind w:leftChars="0"/>
              <w:jc w:val="both"/>
              <w:rPr>
                <w:rFonts w:asciiTheme="minorEastAsia" w:hAnsiTheme="minorEastAsia" w:cs="Times New Roman"/>
                <w:color w:val="FF0000"/>
                <w:szCs w:val="24"/>
                <w:lang w:eastAsia="zh-HK"/>
              </w:rPr>
            </w:pPr>
            <w:r w:rsidRPr="00510DA7">
              <w:rPr>
                <w:rFonts w:asciiTheme="minorEastAsia" w:hAnsiTheme="minorEastAsia" w:cs="Times New Roman" w:hint="eastAsia"/>
                <w:color w:val="FF0000"/>
                <w:sz w:val="24"/>
                <w:szCs w:val="24"/>
                <w:lang w:eastAsia="zh-CN"/>
              </w:rPr>
              <w:t>背景采取把阶梯和祥云集合在一起，文字部分字体为汉隶。</w:t>
            </w:r>
          </w:p>
          <w:p w14:paraId="74435754" w14:textId="3EC5BA86" w:rsidR="00991469" w:rsidRPr="00510DA7" w:rsidRDefault="00510DA7" w:rsidP="00991469">
            <w:pPr>
              <w:pStyle w:val="ac"/>
              <w:numPr>
                <w:ilvl w:val="0"/>
                <w:numId w:val="12"/>
              </w:numPr>
              <w:ind w:leftChars="0"/>
              <w:jc w:val="both"/>
              <w:rPr>
                <w:rFonts w:asciiTheme="minorEastAsia" w:hAnsiTheme="minorEastAsia" w:cs="Times New Roman"/>
                <w:color w:val="FF0000"/>
                <w:szCs w:val="24"/>
                <w:lang w:eastAsia="zh-HK"/>
              </w:rPr>
            </w:pPr>
            <w:r w:rsidRPr="00510DA7">
              <w:rPr>
                <w:rFonts w:asciiTheme="minorEastAsia" w:hAnsiTheme="minorEastAsia" w:cs="Times New Roman" w:hint="eastAsia"/>
                <w:color w:val="FF0000"/>
                <w:sz w:val="24"/>
                <w:szCs w:val="24"/>
                <w:lang w:eastAsia="zh-CN"/>
              </w:rPr>
              <w:t>环形和方形之间，采用了祥云和书籍结合的图案，寓意吉祥和学府气质。</w:t>
            </w:r>
          </w:p>
          <w:p w14:paraId="567A2C06" w14:textId="25F4010A" w:rsidR="0049753F" w:rsidRPr="00510DA7" w:rsidRDefault="00510DA7" w:rsidP="00991469">
            <w:pPr>
              <w:pStyle w:val="ac"/>
              <w:numPr>
                <w:ilvl w:val="0"/>
                <w:numId w:val="12"/>
              </w:numPr>
              <w:ind w:leftChars="0"/>
              <w:jc w:val="both"/>
              <w:rPr>
                <w:rFonts w:asciiTheme="minorEastAsia" w:hAnsiTheme="minorEastAsia" w:cs="Times New Roman"/>
                <w:color w:val="FF0000"/>
                <w:szCs w:val="24"/>
                <w:lang w:eastAsia="zh-HK"/>
              </w:rPr>
            </w:pPr>
            <w:r w:rsidRPr="00510DA7">
              <w:rPr>
                <w:rFonts w:asciiTheme="minorEastAsia" w:hAnsiTheme="minorEastAsia" w:cs="Times New Roman" w:hint="eastAsia"/>
                <w:color w:val="FF0000"/>
                <w:sz w:val="24"/>
                <w:szCs w:val="24"/>
                <w:lang w:eastAsia="zh-CN"/>
              </w:rPr>
              <w:t>标识的整体形象融合了书法、祥云、书籍、阶梯等多种与中华文化相关的元素。</w:t>
            </w:r>
          </w:p>
          <w:p w14:paraId="27F7BB6C" w14:textId="77777777" w:rsidR="00991469" w:rsidRPr="00510DA7" w:rsidRDefault="00991469" w:rsidP="00991469">
            <w:pPr>
              <w:jc w:val="both"/>
              <w:rPr>
                <w:rFonts w:asciiTheme="minorEastAsia" w:hAnsiTheme="minorEastAsia" w:cs="Times New Roman"/>
                <w:szCs w:val="24"/>
                <w:lang w:eastAsia="zh-HK"/>
              </w:rPr>
            </w:pPr>
          </w:p>
          <w:p w14:paraId="65DDDE85" w14:textId="77777777" w:rsidR="00991469" w:rsidRPr="00510DA7" w:rsidRDefault="00991469" w:rsidP="00960E84">
            <w:pPr>
              <w:adjustRightInd w:val="0"/>
              <w:snapToGrid w:val="0"/>
              <w:jc w:val="both"/>
              <w:rPr>
                <w:rFonts w:asciiTheme="minorEastAsia" w:hAnsiTheme="minorEastAsia" w:cs="Times New Roman"/>
                <w:sz w:val="20"/>
                <w:szCs w:val="20"/>
                <w:lang w:eastAsia="zh-HK"/>
              </w:rPr>
            </w:pPr>
          </w:p>
        </w:tc>
      </w:tr>
    </w:tbl>
    <w:p w14:paraId="42A44E13" w14:textId="634BEEA2" w:rsidR="00960E84" w:rsidRPr="00510DA7" w:rsidRDefault="00510DA7" w:rsidP="00960E84">
      <w:pPr>
        <w:adjustRightInd w:val="0"/>
        <w:snapToGrid w:val="0"/>
        <w:jc w:val="both"/>
        <w:rPr>
          <w:rFonts w:asciiTheme="minorEastAsia" w:hAnsiTheme="minorEastAsia" w:cs="Times New Roman"/>
          <w:color w:val="FF0000"/>
          <w:sz w:val="20"/>
          <w:szCs w:val="20"/>
          <w:lang w:eastAsia="zh-HK"/>
        </w:rPr>
      </w:pPr>
      <w:r w:rsidRPr="00510DA7">
        <w:rPr>
          <w:rFonts w:asciiTheme="minorEastAsia" w:hAnsiTheme="minorEastAsia" w:cs="Times New Roman" w:hint="eastAsia"/>
          <w:color w:val="FF0000"/>
          <w:sz w:val="20"/>
          <w:szCs w:val="20"/>
          <w:lang w:eastAsia="zh-CN"/>
        </w:rPr>
        <w:t>标识及设计理念简介取自鲁班工坊的官方网页</w:t>
      </w:r>
    </w:p>
    <w:p w14:paraId="345416D4" w14:textId="54038681" w:rsidR="00960E84" w:rsidRPr="00104A0D" w:rsidRDefault="00510DA7" w:rsidP="00960E84">
      <w:pPr>
        <w:adjustRightInd w:val="0"/>
        <w:snapToGrid w:val="0"/>
        <w:jc w:val="both"/>
        <w:rPr>
          <w:rFonts w:ascii="Times New Roman" w:hAnsi="Times New Roman" w:cs="Times New Roman"/>
          <w:color w:val="FF0000"/>
          <w:sz w:val="20"/>
          <w:szCs w:val="20"/>
          <w:lang w:eastAsia="zh-HK"/>
        </w:rPr>
      </w:pPr>
      <w:r w:rsidRPr="00104A0D">
        <w:rPr>
          <w:rFonts w:ascii="Times New Roman" w:hAnsi="Times New Roman" w:cs="Times New Roman"/>
          <w:color w:val="FF0000"/>
          <w:sz w:val="20"/>
          <w:szCs w:val="20"/>
          <w:lang w:eastAsia="zh-CN"/>
        </w:rPr>
        <w:t>http://www.lubanworkshop.cn/html/2020/ppjs-lb_0821/159.html</w:t>
      </w:r>
    </w:p>
    <w:p w14:paraId="18FC9A62" w14:textId="77777777" w:rsidR="005C295E" w:rsidRPr="00510DA7" w:rsidRDefault="005C295E" w:rsidP="00622CD2">
      <w:pPr>
        <w:jc w:val="both"/>
        <w:rPr>
          <w:rFonts w:asciiTheme="minorEastAsia" w:hAnsiTheme="minorEastAsia"/>
          <w:b/>
          <w:szCs w:val="24"/>
          <w:u w:val="thick"/>
          <w:lang w:eastAsia="zh-HK"/>
        </w:rPr>
      </w:pPr>
    </w:p>
    <w:p w14:paraId="2DBB7380" w14:textId="77777777" w:rsidR="00E103A1" w:rsidRPr="00510DA7" w:rsidRDefault="00E103A1" w:rsidP="00622CD2">
      <w:pPr>
        <w:jc w:val="both"/>
        <w:rPr>
          <w:rFonts w:asciiTheme="minorEastAsia" w:hAnsiTheme="minorEastAsia"/>
          <w:b/>
          <w:szCs w:val="24"/>
          <w:u w:val="thick"/>
          <w:lang w:eastAsia="zh-HK"/>
        </w:rPr>
      </w:pPr>
    </w:p>
    <w:p w14:paraId="0B4ABD6F" w14:textId="77777777" w:rsidR="00E103A1" w:rsidRPr="00510DA7" w:rsidRDefault="00E103A1" w:rsidP="00622CD2">
      <w:pPr>
        <w:jc w:val="both"/>
        <w:rPr>
          <w:rFonts w:asciiTheme="minorEastAsia" w:hAnsiTheme="minorEastAsia"/>
          <w:b/>
          <w:szCs w:val="24"/>
          <w:u w:val="thick"/>
          <w:lang w:eastAsia="zh-HK"/>
        </w:rPr>
      </w:pPr>
    </w:p>
    <w:p w14:paraId="4D520D30" w14:textId="77777777" w:rsidR="00D06ECE" w:rsidRPr="00510DA7" w:rsidRDefault="00D06ECE" w:rsidP="00622CD2">
      <w:pPr>
        <w:jc w:val="both"/>
        <w:rPr>
          <w:rFonts w:asciiTheme="minorEastAsia" w:hAnsiTheme="minorEastAsia"/>
          <w:b/>
          <w:szCs w:val="24"/>
          <w:u w:val="thick"/>
          <w:lang w:eastAsia="zh-HK"/>
        </w:rPr>
      </w:pPr>
    </w:p>
    <w:p w14:paraId="5FD0B750" w14:textId="77777777" w:rsidR="00FF4CEF" w:rsidRPr="00510DA7" w:rsidRDefault="00FF4CEF" w:rsidP="00622CD2">
      <w:pPr>
        <w:jc w:val="both"/>
        <w:rPr>
          <w:rFonts w:asciiTheme="minorEastAsia" w:hAnsiTheme="minorEastAsia"/>
          <w:b/>
          <w:szCs w:val="24"/>
          <w:u w:val="thick"/>
          <w:lang w:eastAsia="zh-HK"/>
        </w:rPr>
      </w:pPr>
    </w:p>
    <w:p w14:paraId="65155FD6" w14:textId="77777777" w:rsidR="00FF4CEF" w:rsidRPr="00510DA7" w:rsidRDefault="00FF4CEF" w:rsidP="00622CD2">
      <w:pPr>
        <w:jc w:val="both"/>
        <w:rPr>
          <w:rFonts w:asciiTheme="minorEastAsia" w:hAnsiTheme="minorEastAsia"/>
          <w:b/>
          <w:szCs w:val="24"/>
          <w:u w:val="thick"/>
          <w:lang w:eastAsia="zh-HK"/>
        </w:rPr>
      </w:pPr>
    </w:p>
    <w:p w14:paraId="000A848A" w14:textId="77777777" w:rsidR="007662B5" w:rsidRPr="00510DA7" w:rsidRDefault="007662B5" w:rsidP="00622CD2">
      <w:pPr>
        <w:jc w:val="both"/>
        <w:rPr>
          <w:rFonts w:asciiTheme="minorEastAsia" w:hAnsiTheme="minorEastAsia"/>
          <w:b/>
          <w:szCs w:val="24"/>
          <w:u w:val="thick"/>
          <w:lang w:eastAsia="zh-HK"/>
        </w:rPr>
      </w:pPr>
    </w:p>
    <w:p w14:paraId="2E8B55E9" w14:textId="19E3B60F" w:rsidR="00E103A1" w:rsidRPr="00510DA7" w:rsidRDefault="00510DA7" w:rsidP="00E103A1">
      <w:pPr>
        <w:pStyle w:val="ac"/>
        <w:numPr>
          <w:ilvl w:val="0"/>
          <w:numId w:val="9"/>
        </w:numPr>
        <w:ind w:leftChars="0"/>
        <w:jc w:val="both"/>
        <w:rPr>
          <w:rFonts w:asciiTheme="minorEastAsia" w:hAnsiTheme="minorEastAsia"/>
          <w:szCs w:val="24"/>
          <w:lang w:eastAsia="zh-HK"/>
        </w:rPr>
      </w:pPr>
      <w:r w:rsidRPr="00510DA7">
        <w:rPr>
          <w:rFonts w:asciiTheme="minorEastAsia" w:hAnsiTheme="minorEastAsia" w:hint="eastAsia"/>
          <w:szCs w:val="24"/>
          <w:lang w:eastAsia="zh-CN"/>
        </w:rPr>
        <w:lastRenderedPageBreak/>
        <w:t>综合资料一视频</w:t>
      </w:r>
      <w:r w:rsidRPr="00104A0D">
        <w:rPr>
          <w:rFonts w:ascii="Times New Roman" w:hAnsi="Times New Roman" w:cs="Times New Roman"/>
          <w:noProof/>
          <w:szCs w:val="24"/>
          <w:lang w:eastAsia="zh-CN"/>
        </w:rPr>
        <w:t>B</w:t>
      </w:r>
      <w:r w:rsidRPr="00510DA7">
        <w:rPr>
          <w:rFonts w:asciiTheme="minorEastAsia" w:hAnsiTheme="minorEastAsia" w:cs="Times New Roman" w:hint="eastAsia"/>
          <w:noProof/>
          <w:szCs w:val="24"/>
          <w:lang w:eastAsia="zh-CN"/>
        </w:rPr>
        <w:t>各受访者的意见，指出</w:t>
      </w:r>
      <w:r w:rsidRPr="00510DA7">
        <w:rPr>
          <w:rFonts w:asciiTheme="minorEastAsia" w:hAnsiTheme="minorEastAsia" w:cs="Times New Roman" w:hint="eastAsia"/>
          <w:noProof/>
          <w:szCs w:val="24"/>
          <w:u w:val="thick"/>
          <w:lang w:eastAsia="zh-CN"/>
        </w:rPr>
        <w:t>两个</w:t>
      </w:r>
      <w:r w:rsidRPr="00510DA7">
        <w:rPr>
          <w:rFonts w:asciiTheme="minorEastAsia" w:hAnsiTheme="minorEastAsia" w:cs="Times New Roman" w:hint="eastAsia"/>
          <w:noProof/>
          <w:szCs w:val="24"/>
          <w:lang w:eastAsia="zh-CN"/>
        </w:rPr>
        <w:t>鲁班工坊所提供职业教育课程在海外国家受到欢迎的原因。</w:t>
      </w:r>
    </w:p>
    <w:p w14:paraId="326B92D4" w14:textId="77777777" w:rsidR="00E103A1" w:rsidRPr="00510DA7" w:rsidRDefault="00E103A1" w:rsidP="00622CD2">
      <w:pPr>
        <w:jc w:val="both"/>
        <w:rPr>
          <w:rFonts w:asciiTheme="minorEastAsia" w:hAnsiTheme="minorEastAsia"/>
          <w:b/>
          <w:szCs w:val="24"/>
          <w:u w:val="thick"/>
          <w:lang w:eastAsia="zh-HK"/>
        </w:rPr>
      </w:pPr>
    </w:p>
    <w:tbl>
      <w:tblPr>
        <w:tblStyle w:val="a3"/>
        <w:tblW w:w="0" w:type="auto"/>
        <w:tblLook w:val="04A0" w:firstRow="1" w:lastRow="0" w:firstColumn="1" w:lastColumn="0" w:noHBand="0" w:noVBand="1"/>
      </w:tblPr>
      <w:tblGrid>
        <w:gridCol w:w="8296"/>
      </w:tblGrid>
      <w:tr w:rsidR="00C67881" w:rsidRPr="00510DA7" w14:paraId="2B393FC4" w14:textId="77777777" w:rsidTr="00C67881">
        <w:tc>
          <w:tcPr>
            <w:tcW w:w="8296" w:type="dxa"/>
          </w:tcPr>
          <w:p w14:paraId="63ECA58E" w14:textId="77777777" w:rsidR="00C67881" w:rsidRPr="00510DA7" w:rsidRDefault="00C67881" w:rsidP="00622CD2">
            <w:pPr>
              <w:jc w:val="both"/>
              <w:rPr>
                <w:rFonts w:asciiTheme="minorEastAsia" w:hAnsiTheme="minorEastAsia"/>
                <w:b/>
                <w:szCs w:val="24"/>
                <w:u w:val="thick"/>
                <w:lang w:eastAsia="zh-HK"/>
              </w:rPr>
            </w:pPr>
          </w:p>
          <w:p w14:paraId="089830ED" w14:textId="4DC49E59" w:rsidR="00C67881" w:rsidRPr="00510DA7" w:rsidRDefault="00510DA7" w:rsidP="00D06ECE">
            <w:pPr>
              <w:pStyle w:val="ac"/>
              <w:numPr>
                <w:ilvl w:val="0"/>
                <w:numId w:val="14"/>
              </w:numPr>
              <w:ind w:leftChars="0"/>
              <w:jc w:val="both"/>
              <w:rPr>
                <w:rFonts w:asciiTheme="minorEastAsia" w:hAnsiTheme="minorEastAsia"/>
                <w:b/>
                <w:color w:val="FF0000"/>
                <w:szCs w:val="24"/>
                <w:lang w:eastAsia="zh-HK"/>
              </w:rPr>
            </w:pPr>
            <w:r w:rsidRPr="00510DA7">
              <w:rPr>
                <w:rFonts w:asciiTheme="minorEastAsia" w:hAnsiTheme="minorEastAsia" w:hint="eastAsia"/>
                <w:color w:val="FF0000"/>
                <w:sz w:val="24"/>
                <w:szCs w:val="24"/>
                <w:lang w:eastAsia="zh-CN"/>
              </w:rPr>
              <w:t>鲁班工坊的职业教育体系不同于其他国家，非常适合当地的需要，有利于年轻人锻炼技能，很多国家都可以引用作为开展职业教育的标准。</w:t>
            </w:r>
          </w:p>
          <w:p w14:paraId="51999CA2" w14:textId="77777777" w:rsidR="00654DC6" w:rsidRPr="00510DA7" w:rsidRDefault="00654DC6" w:rsidP="00654DC6">
            <w:pPr>
              <w:pStyle w:val="ac"/>
              <w:ind w:leftChars="0" w:left="397"/>
              <w:jc w:val="both"/>
              <w:rPr>
                <w:rFonts w:asciiTheme="minorEastAsia" w:hAnsiTheme="minorEastAsia"/>
                <w:b/>
                <w:color w:val="FF0000"/>
                <w:szCs w:val="24"/>
                <w:lang w:eastAsia="zh-HK"/>
              </w:rPr>
            </w:pPr>
          </w:p>
          <w:p w14:paraId="0D1AD6F6" w14:textId="436EE3AB" w:rsidR="00B13EF0" w:rsidRPr="00510DA7" w:rsidRDefault="00510DA7" w:rsidP="00D06ECE">
            <w:pPr>
              <w:pStyle w:val="ac"/>
              <w:numPr>
                <w:ilvl w:val="0"/>
                <w:numId w:val="14"/>
              </w:numPr>
              <w:ind w:leftChars="0"/>
              <w:jc w:val="both"/>
              <w:rPr>
                <w:rFonts w:asciiTheme="minorEastAsia" w:hAnsiTheme="minorEastAsia"/>
                <w:b/>
                <w:color w:val="FF0000"/>
                <w:szCs w:val="24"/>
                <w:lang w:eastAsia="zh-HK"/>
              </w:rPr>
            </w:pPr>
            <w:r w:rsidRPr="00510DA7">
              <w:rPr>
                <w:rFonts w:asciiTheme="minorEastAsia" w:hAnsiTheme="minorEastAsia" w:hint="eastAsia"/>
                <w:color w:val="FF0000"/>
                <w:sz w:val="24"/>
                <w:szCs w:val="24"/>
                <w:lang w:eastAsia="zh-CN"/>
              </w:rPr>
              <w:t>鲁班工坊结合合作国家的情况而开办课程，满足当地发展的需要，因此获得支持。例如为了支持印度的工业园和产业发展，鲁班工坊和印度的合作院校商议之后，便朝着培养适合当地发展所需的技能人才而开办课程。</w:t>
            </w:r>
          </w:p>
          <w:p w14:paraId="59B54241" w14:textId="77777777" w:rsidR="00654DC6" w:rsidRPr="00510DA7" w:rsidRDefault="00654DC6" w:rsidP="00654DC6">
            <w:pPr>
              <w:jc w:val="both"/>
              <w:rPr>
                <w:rFonts w:asciiTheme="minorEastAsia" w:hAnsiTheme="minorEastAsia"/>
                <w:b/>
                <w:color w:val="FF0000"/>
                <w:szCs w:val="24"/>
                <w:lang w:eastAsia="zh-HK"/>
              </w:rPr>
            </w:pPr>
          </w:p>
          <w:p w14:paraId="19BB9BDF" w14:textId="2CF2E398" w:rsidR="00822D1A" w:rsidRPr="00510DA7" w:rsidRDefault="00510DA7" w:rsidP="00BB0DEE">
            <w:pPr>
              <w:pStyle w:val="ac"/>
              <w:numPr>
                <w:ilvl w:val="0"/>
                <w:numId w:val="14"/>
              </w:numPr>
              <w:ind w:leftChars="0"/>
              <w:jc w:val="both"/>
              <w:rPr>
                <w:rFonts w:asciiTheme="minorEastAsia" w:hAnsiTheme="minorEastAsia"/>
                <w:b/>
                <w:color w:val="FF0000"/>
                <w:szCs w:val="24"/>
                <w:lang w:eastAsia="zh-HK"/>
              </w:rPr>
            </w:pPr>
            <w:r w:rsidRPr="00510DA7">
              <w:rPr>
                <w:rFonts w:asciiTheme="minorEastAsia" w:hAnsiTheme="minorEastAsia" w:hint="eastAsia"/>
                <w:color w:val="FF0000"/>
                <w:sz w:val="24"/>
                <w:szCs w:val="24"/>
                <w:lang w:eastAsia="zh-CN"/>
              </w:rPr>
              <w:t>鲁班工坊将中国最先进的职业教育模式、教学设备带到合作国家。</w:t>
            </w:r>
          </w:p>
          <w:p w14:paraId="4D576ED6" w14:textId="77777777" w:rsidR="00654DC6" w:rsidRPr="00510DA7" w:rsidRDefault="00654DC6" w:rsidP="00654DC6">
            <w:pPr>
              <w:jc w:val="both"/>
              <w:rPr>
                <w:rFonts w:asciiTheme="minorEastAsia" w:hAnsiTheme="minorEastAsia"/>
                <w:b/>
                <w:color w:val="FF0000"/>
                <w:szCs w:val="24"/>
                <w:lang w:eastAsia="zh-HK"/>
              </w:rPr>
            </w:pPr>
          </w:p>
          <w:p w14:paraId="2E43E3C1" w14:textId="5182C296" w:rsidR="00822D1A" w:rsidRPr="00510DA7" w:rsidRDefault="00510DA7" w:rsidP="00D06ECE">
            <w:pPr>
              <w:pStyle w:val="ac"/>
              <w:numPr>
                <w:ilvl w:val="0"/>
                <w:numId w:val="14"/>
              </w:numPr>
              <w:ind w:leftChars="0"/>
              <w:jc w:val="both"/>
              <w:rPr>
                <w:rFonts w:asciiTheme="minorEastAsia" w:hAnsiTheme="minorEastAsia"/>
                <w:b/>
                <w:color w:val="FF0000"/>
                <w:szCs w:val="24"/>
                <w:lang w:eastAsia="zh-HK"/>
              </w:rPr>
            </w:pPr>
            <w:r w:rsidRPr="00510DA7">
              <w:rPr>
                <w:rFonts w:asciiTheme="minorEastAsia" w:hAnsiTheme="minorEastAsia" w:hint="eastAsia"/>
                <w:color w:val="FF0000"/>
                <w:sz w:val="24"/>
                <w:szCs w:val="24"/>
                <w:lang w:eastAsia="zh-CN"/>
              </w:rPr>
              <w:t>鲁班工坊提供的部分专业课程</w:t>
            </w:r>
            <w:r w:rsidRPr="00510DA7">
              <w:rPr>
                <w:rFonts w:asciiTheme="minorEastAsia" w:hAnsiTheme="minorEastAsia" w:cs="Times New Roman" w:hint="eastAsia"/>
                <w:color w:val="FF0000"/>
                <w:sz w:val="24"/>
                <w:szCs w:val="24"/>
                <w:lang w:eastAsia="zh-CN"/>
              </w:rPr>
              <w:t>进入了所在国家的国民教育体系，获得当地国家层面的认证，有助鲁班</w:t>
            </w:r>
            <w:r w:rsidRPr="00510DA7">
              <w:rPr>
                <w:rFonts w:asciiTheme="minorEastAsia" w:hAnsiTheme="minorEastAsia" w:hint="eastAsia"/>
                <w:color w:val="FF0000"/>
                <w:sz w:val="24"/>
                <w:szCs w:val="24"/>
                <w:lang w:eastAsia="zh-CN"/>
              </w:rPr>
              <w:t>工坊在当地招收学生。</w:t>
            </w:r>
          </w:p>
          <w:p w14:paraId="7D853F0C" w14:textId="77777777" w:rsidR="00C67881" w:rsidRPr="00510DA7" w:rsidRDefault="00C67881" w:rsidP="00622CD2">
            <w:pPr>
              <w:jc w:val="both"/>
              <w:rPr>
                <w:rFonts w:asciiTheme="minorEastAsia" w:hAnsiTheme="minorEastAsia"/>
                <w:b/>
                <w:szCs w:val="24"/>
                <w:u w:val="thick"/>
                <w:lang w:eastAsia="zh-HK"/>
              </w:rPr>
            </w:pPr>
          </w:p>
          <w:p w14:paraId="7BD0AAB0" w14:textId="77777777" w:rsidR="00C67881" w:rsidRPr="00510DA7" w:rsidRDefault="00C67881" w:rsidP="00622CD2">
            <w:pPr>
              <w:jc w:val="both"/>
              <w:rPr>
                <w:rFonts w:asciiTheme="minorEastAsia" w:hAnsiTheme="minorEastAsia"/>
                <w:b/>
                <w:szCs w:val="24"/>
                <w:u w:val="thick"/>
                <w:lang w:eastAsia="zh-HK"/>
              </w:rPr>
            </w:pPr>
          </w:p>
          <w:p w14:paraId="0F31218B" w14:textId="77777777" w:rsidR="00C67881" w:rsidRPr="00510DA7" w:rsidRDefault="00C67881" w:rsidP="00622CD2">
            <w:pPr>
              <w:jc w:val="both"/>
              <w:rPr>
                <w:rFonts w:asciiTheme="minorEastAsia" w:hAnsiTheme="minorEastAsia"/>
                <w:b/>
                <w:szCs w:val="24"/>
                <w:u w:val="thick"/>
                <w:lang w:eastAsia="zh-HK"/>
              </w:rPr>
            </w:pPr>
          </w:p>
          <w:p w14:paraId="6AE091DB" w14:textId="77777777" w:rsidR="00C67881" w:rsidRPr="00510DA7" w:rsidRDefault="00C67881" w:rsidP="00622CD2">
            <w:pPr>
              <w:jc w:val="both"/>
              <w:rPr>
                <w:rFonts w:asciiTheme="minorEastAsia" w:hAnsiTheme="minorEastAsia"/>
                <w:b/>
                <w:szCs w:val="24"/>
                <w:u w:val="thick"/>
                <w:lang w:eastAsia="zh-HK"/>
              </w:rPr>
            </w:pPr>
          </w:p>
          <w:p w14:paraId="44487FE3" w14:textId="77777777" w:rsidR="00C67881" w:rsidRPr="00510DA7" w:rsidRDefault="00C67881" w:rsidP="00622CD2">
            <w:pPr>
              <w:jc w:val="both"/>
              <w:rPr>
                <w:rFonts w:asciiTheme="minorEastAsia" w:hAnsiTheme="minorEastAsia"/>
                <w:b/>
                <w:szCs w:val="24"/>
                <w:u w:val="thick"/>
                <w:lang w:eastAsia="zh-HK"/>
              </w:rPr>
            </w:pPr>
          </w:p>
          <w:p w14:paraId="2C5EEEB9" w14:textId="77777777" w:rsidR="00C67881" w:rsidRPr="00510DA7" w:rsidRDefault="00C67881" w:rsidP="00622CD2">
            <w:pPr>
              <w:jc w:val="both"/>
              <w:rPr>
                <w:rFonts w:asciiTheme="minorEastAsia" w:hAnsiTheme="minorEastAsia"/>
                <w:b/>
                <w:szCs w:val="24"/>
                <w:u w:val="thick"/>
                <w:lang w:eastAsia="zh-HK"/>
              </w:rPr>
            </w:pPr>
          </w:p>
          <w:p w14:paraId="50F8FF14" w14:textId="77777777" w:rsidR="00C67881" w:rsidRPr="00510DA7" w:rsidRDefault="00C67881" w:rsidP="00622CD2">
            <w:pPr>
              <w:jc w:val="both"/>
              <w:rPr>
                <w:rFonts w:asciiTheme="minorEastAsia" w:hAnsiTheme="minorEastAsia"/>
                <w:b/>
                <w:szCs w:val="24"/>
                <w:u w:val="thick"/>
                <w:lang w:eastAsia="zh-HK"/>
              </w:rPr>
            </w:pPr>
          </w:p>
          <w:p w14:paraId="7B5E943A" w14:textId="77777777" w:rsidR="00C67881" w:rsidRPr="00510DA7" w:rsidRDefault="00C67881" w:rsidP="00622CD2">
            <w:pPr>
              <w:jc w:val="both"/>
              <w:rPr>
                <w:rFonts w:asciiTheme="minorEastAsia" w:hAnsiTheme="minorEastAsia"/>
                <w:b/>
                <w:szCs w:val="24"/>
                <w:u w:val="thick"/>
                <w:lang w:eastAsia="zh-HK"/>
              </w:rPr>
            </w:pPr>
          </w:p>
          <w:p w14:paraId="76697FD6" w14:textId="77777777" w:rsidR="00C67881" w:rsidRPr="00510DA7" w:rsidRDefault="00C67881" w:rsidP="00622CD2">
            <w:pPr>
              <w:jc w:val="both"/>
              <w:rPr>
                <w:rFonts w:asciiTheme="minorEastAsia" w:hAnsiTheme="minorEastAsia"/>
                <w:b/>
                <w:szCs w:val="24"/>
                <w:u w:val="thick"/>
                <w:lang w:eastAsia="zh-HK"/>
              </w:rPr>
            </w:pPr>
          </w:p>
          <w:p w14:paraId="485A1DDE" w14:textId="77777777" w:rsidR="00C67881" w:rsidRPr="00510DA7" w:rsidRDefault="00C67881" w:rsidP="00622CD2">
            <w:pPr>
              <w:jc w:val="both"/>
              <w:rPr>
                <w:rFonts w:asciiTheme="minorEastAsia" w:hAnsiTheme="minorEastAsia"/>
                <w:b/>
                <w:szCs w:val="24"/>
                <w:u w:val="thick"/>
                <w:lang w:eastAsia="zh-HK"/>
              </w:rPr>
            </w:pPr>
          </w:p>
          <w:p w14:paraId="4438A17E" w14:textId="77777777" w:rsidR="00C67881" w:rsidRPr="00510DA7" w:rsidRDefault="00C67881" w:rsidP="00622CD2">
            <w:pPr>
              <w:jc w:val="both"/>
              <w:rPr>
                <w:rFonts w:asciiTheme="minorEastAsia" w:hAnsiTheme="minorEastAsia"/>
                <w:b/>
                <w:szCs w:val="24"/>
                <w:u w:val="thick"/>
                <w:lang w:eastAsia="zh-HK"/>
              </w:rPr>
            </w:pPr>
          </w:p>
          <w:p w14:paraId="4B98426D" w14:textId="77777777" w:rsidR="00125B9C" w:rsidRPr="00510DA7" w:rsidRDefault="00125B9C" w:rsidP="00622CD2">
            <w:pPr>
              <w:jc w:val="both"/>
              <w:rPr>
                <w:rFonts w:asciiTheme="minorEastAsia" w:hAnsiTheme="minorEastAsia"/>
                <w:b/>
                <w:szCs w:val="24"/>
                <w:u w:val="thick"/>
                <w:lang w:eastAsia="zh-HK"/>
              </w:rPr>
            </w:pPr>
          </w:p>
        </w:tc>
      </w:tr>
    </w:tbl>
    <w:p w14:paraId="4E5018D2" w14:textId="77777777" w:rsidR="00C67881" w:rsidRPr="00510DA7" w:rsidRDefault="00C67881" w:rsidP="00622CD2">
      <w:pPr>
        <w:jc w:val="both"/>
        <w:rPr>
          <w:rFonts w:asciiTheme="minorEastAsia" w:hAnsiTheme="minorEastAsia"/>
          <w:b/>
          <w:szCs w:val="24"/>
          <w:u w:val="thick"/>
          <w:lang w:eastAsia="zh-HK"/>
        </w:rPr>
      </w:pPr>
    </w:p>
    <w:p w14:paraId="71D5093A" w14:textId="77777777" w:rsidR="004A3FAD" w:rsidRPr="00510DA7" w:rsidRDefault="004A3FAD" w:rsidP="00622CD2">
      <w:pPr>
        <w:jc w:val="both"/>
        <w:rPr>
          <w:rFonts w:asciiTheme="minorEastAsia" w:hAnsiTheme="minorEastAsia"/>
          <w:b/>
          <w:szCs w:val="24"/>
          <w:u w:val="thick"/>
          <w:lang w:eastAsia="zh-HK"/>
        </w:rPr>
      </w:pPr>
    </w:p>
    <w:p w14:paraId="14CFE737" w14:textId="77777777" w:rsidR="004A3FAD" w:rsidRPr="00510DA7" w:rsidRDefault="004A3FAD" w:rsidP="00622CD2">
      <w:pPr>
        <w:jc w:val="both"/>
        <w:rPr>
          <w:rFonts w:asciiTheme="minorEastAsia" w:hAnsiTheme="minorEastAsia"/>
          <w:b/>
          <w:szCs w:val="24"/>
          <w:u w:val="thick"/>
          <w:lang w:eastAsia="zh-HK"/>
        </w:rPr>
      </w:pPr>
    </w:p>
    <w:p w14:paraId="06E5E740" w14:textId="77777777" w:rsidR="004A3FAD" w:rsidRPr="00510DA7" w:rsidRDefault="004A3FAD" w:rsidP="00622CD2">
      <w:pPr>
        <w:jc w:val="both"/>
        <w:rPr>
          <w:rFonts w:asciiTheme="minorEastAsia" w:hAnsiTheme="minorEastAsia"/>
          <w:b/>
          <w:szCs w:val="24"/>
          <w:u w:val="thick"/>
          <w:lang w:eastAsia="zh-HK"/>
        </w:rPr>
      </w:pPr>
    </w:p>
    <w:p w14:paraId="3CE5338E" w14:textId="77777777" w:rsidR="00C67881" w:rsidRPr="00510DA7" w:rsidRDefault="00C67881" w:rsidP="00622CD2">
      <w:pPr>
        <w:jc w:val="both"/>
        <w:rPr>
          <w:rFonts w:asciiTheme="minorEastAsia" w:hAnsiTheme="minorEastAsia"/>
          <w:b/>
          <w:szCs w:val="24"/>
          <w:u w:val="thick"/>
          <w:lang w:eastAsia="zh-HK"/>
        </w:rPr>
      </w:pPr>
    </w:p>
    <w:p w14:paraId="3FF795FE" w14:textId="77777777" w:rsidR="00C67881" w:rsidRPr="00510DA7" w:rsidRDefault="00C67881" w:rsidP="00622CD2">
      <w:pPr>
        <w:jc w:val="both"/>
        <w:rPr>
          <w:rFonts w:asciiTheme="minorEastAsia" w:hAnsiTheme="minorEastAsia"/>
          <w:b/>
          <w:szCs w:val="24"/>
          <w:u w:val="thick"/>
          <w:lang w:eastAsia="zh-HK"/>
        </w:rPr>
      </w:pPr>
    </w:p>
    <w:p w14:paraId="18420F16" w14:textId="77777777" w:rsidR="00C67881" w:rsidRPr="00510DA7" w:rsidRDefault="00C67881" w:rsidP="00622CD2">
      <w:pPr>
        <w:jc w:val="both"/>
        <w:rPr>
          <w:rFonts w:asciiTheme="minorEastAsia" w:hAnsiTheme="minorEastAsia"/>
          <w:b/>
          <w:szCs w:val="24"/>
          <w:u w:val="thick"/>
          <w:lang w:eastAsia="zh-HK"/>
        </w:rPr>
      </w:pPr>
    </w:p>
    <w:p w14:paraId="3949825A" w14:textId="77777777" w:rsidR="00C67881" w:rsidRPr="00510DA7" w:rsidRDefault="00C67881" w:rsidP="00622CD2">
      <w:pPr>
        <w:jc w:val="both"/>
        <w:rPr>
          <w:rFonts w:asciiTheme="minorEastAsia" w:hAnsiTheme="minorEastAsia"/>
          <w:b/>
          <w:szCs w:val="24"/>
          <w:u w:val="thick"/>
          <w:lang w:eastAsia="zh-HK"/>
        </w:rPr>
      </w:pPr>
    </w:p>
    <w:p w14:paraId="541A9BD9" w14:textId="77777777" w:rsidR="00C67881" w:rsidRPr="00510DA7" w:rsidRDefault="00C67881" w:rsidP="00622CD2">
      <w:pPr>
        <w:jc w:val="both"/>
        <w:rPr>
          <w:rFonts w:asciiTheme="minorEastAsia" w:hAnsiTheme="minorEastAsia"/>
          <w:b/>
          <w:szCs w:val="24"/>
          <w:u w:val="thick"/>
          <w:lang w:eastAsia="zh-HK"/>
        </w:rPr>
      </w:pPr>
    </w:p>
    <w:p w14:paraId="1BD9B5EA" w14:textId="77777777" w:rsidR="00FA5E58" w:rsidRPr="00510DA7" w:rsidRDefault="00FA5E58" w:rsidP="00622CD2">
      <w:pPr>
        <w:jc w:val="both"/>
        <w:rPr>
          <w:rFonts w:asciiTheme="minorEastAsia" w:hAnsiTheme="minorEastAsia"/>
          <w:b/>
          <w:szCs w:val="24"/>
          <w:u w:val="thick"/>
          <w:lang w:eastAsia="zh-HK"/>
        </w:rPr>
      </w:pPr>
    </w:p>
    <w:p w14:paraId="0A24A2EF" w14:textId="77777777" w:rsidR="00FF4CEF" w:rsidRPr="00510DA7" w:rsidRDefault="00FF4CEF" w:rsidP="00622CD2">
      <w:pPr>
        <w:jc w:val="both"/>
        <w:rPr>
          <w:rFonts w:asciiTheme="minorEastAsia" w:hAnsiTheme="minorEastAsia"/>
          <w:b/>
          <w:szCs w:val="24"/>
          <w:u w:val="thick"/>
          <w:lang w:eastAsia="zh-HK"/>
        </w:rPr>
      </w:pPr>
    </w:p>
    <w:p w14:paraId="3A8B64E5" w14:textId="634FADA2" w:rsidR="00622CD2" w:rsidRPr="00510DA7" w:rsidRDefault="00510DA7" w:rsidP="00622CD2">
      <w:pPr>
        <w:jc w:val="both"/>
        <w:rPr>
          <w:rFonts w:asciiTheme="minorEastAsia" w:hAnsiTheme="minorEastAsia"/>
          <w:b/>
          <w:szCs w:val="24"/>
          <w:u w:val="thick"/>
          <w:lang w:eastAsia="zh-CN"/>
        </w:rPr>
      </w:pPr>
      <w:r w:rsidRPr="00510DA7">
        <w:rPr>
          <w:rFonts w:asciiTheme="minorEastAsia" w:hAnsiTheme="minorEastAsia" w:hint="eastAsia"/>
          <w:b/>
          <w:szCs w:val="24"/>
          <w:u w:val="thick"/>
          <w:lang w:eastAsia="zh-CN"/>
        </w:rPr>
        <w:lastRenderedPageBreak/>
        <w:t>附件二：课堂授课资料</w:t>
      </w:r>
    </w:p>
    <w:p w14:paraId="10AA7644" w14:textId="77777777" w:rsidR="00622CD2" w:rsidRPr="00510DA7" w:rsidRDefault="00622CD2" w:rsidP="00C6045A">
      <w:pPr>
        <w:adjustRightInd w:val="0"/>
        <w:snapToGrid w:val="0"/>
        <w:jc w:val="both"/>
        <w:rPr>
          <w:rFonts w:asciiTheme="minorEastAsia" w:hAnsiTheme="minorEastAsia"/>
          <w:szCs w:val="24"/>
          <w:lang w:eastAsia="zh-HK"/>
        </w:rPr>
      </w:pPr>
    </w:p>
    <w:p w14:paraId="7687D6B5" w14:textId="4F93B054" w:rsidR="002430EC" w:rsidRPr="00510DA7" w:rsidRDefault="00510DA7" w:rsidP="002430EC">
      <w:pPr>
        <w:widowControl/>
        <w:rPr>
          <w:rFonts w:asciiTheme="minorEastAsia" w:hAnsiTheme="minorEastAsia" w:cs="Times New Roman"/>
          <w:kern w:val="0"/>
          <w:szCs w:val="24"/>
          <w:lang w:eastAsia="zh-CN"/>
        </w:rPr>
      </w:pPr>
      <w:r w:rsidRPr="00510DA7">
        <w:rPr>
          <w:rFonts w:asciiTheme="minorEastAsia" w:hAnsiTheme="minorEastAsia" w:cs="Times New Roman" w:hint="eastAsia"/>
          <w:kern w:val="0"/>
          <w:szCs w:val="24"/>
          <w:lang w:eastAsia="zh-CN"/>
        </w:rPr>
        <w:t>资料二：民心相通在「一带一路」倡议内的合作重点和方向</w:t>
      </w:r>
    </w:p>
    <w:p w14:paraId="5444CCF2" w14:textId="77777777" w:rsidR="002430EC" w:rsidRPr="00510DA7" w:rsidRDefault="002430EC" w:rsidP="002430EC">
      <w:pPr>
        <w:widowControl/>
        <w:adjustRightInd w:val="0"/>
        <w:snapToGrid w:val="0"/>
        <w:spacing w:line="180" w:lineRule="auto"/>
        <w:rPr>
          <w:rFonts w:asciiTheme="minorEastAsia" w:hAnsiTheme="minorEastAsia" w:cs="Times New Roman"/>
          <w:kern w:val="0"/>
          <w:szCs w:val="24"/>
          <w:lang w:eastAsia="zh-CN"/>
        </w:rPr>
      </w:pPr>
    </w:p>
    <w:tbl>
      <w:tblPr>
        <w:tblStyle w:val="a3"/>
        <w:tblW w:w="0" w:type="auto"/>
        <w:tblLook w:val="04A0" w:firstRow="1" w:lastRow="0" w:firstColumn="1" w:lastColumn="0" w:noHBand="0" w:noVBand="1"/>
      </w:tblPr>
      <w:tblGrid>
        <w:gridCol w:w="8296"/>
      </w:tblGrid>
      <w:tr w:rsidR="002430EC" w:rsidRPr="00510DA7" w14:paraId="721FCE0E" w14:textId="77777777" w:rsidTr="00C6045A">
        <w:trPr>
          <w:trHeight w:val="1312"/>
        </w:trPr>
        <w:tc>
          <w:tcPr>
            <w:tcW w:w="8784" w:type="dxa"/>
            <w:vAlign w:val="center"/>
          </w:tcPr>
          <w:p w14:paraId="6E774F08" w14:textId="662BC60C" w:rsidR="002430EC" w:rsidRPr="00510DA7" w:rsidRDefault="00510DA7" w:rsidP="00C142DC">
            <w:pPr>
              <w:widowControl/>
              <w:jc w:val="both"/>
              <w:rPr>
                <w:rFonts w:asciiTheme="minorEastAsia" w:hAnsiTheme="minorEastAsia" w:cs="Times New Roman"/>
                <w:sz w:val="24"/>
                <w:szCs w:val="24"/>
                <w:lang w:eastAsia="zh-CN"/>
              </w:rPr>
            </w:pPr>
            <w:r w:rsidRPr="00510DA7">
              <w:rPr>
                <w:rFonts w:asciiTheme="minorEastAsia" w:hAnsiTheme="minorEastAsia" w:cs="Times New Roman"/>
                <w:szCs w:val="24"/>
                <w:lang w:eastAsia="zh-CN"/>
              </w:rPr>
              <w:t xml:space="preserve">     </w:t>
            </w:r>
            <w:r w:rsidRPr="00510DA7">
              <w:rPr>
                <w:rFonts w:asciiTheme="minorEastAsia" w:hAnsiTheme="minorEastAsia" w:cs="Times New Roman" w:hint="eastAsia"/>
                <w:sz w:val="24"/>
                <w:szCs w:val="24"/>
                <w:lang w:eastAsia="zh-CN"/>
              </w:rPr>
              <w:t>民心相通是「一带一路」建设的社会根基。传承和弘扬丝绸之路友好合作精神，广泛开展文化交流、学术往来、人才交流合作、媒体合作、青年和妇女交往、志愿者服务等，为深化双多边合作奠定坚实的民意基础。</w:t>
            </w:r>
            <w:r w:rsidRPr="00510DA7">
              <w:rPr>
                <w:rFonts w:asciiTheme="minorEastAsia" w:hAnsiTheme="minorEastAsia" w:cs="Times New Roman"/>
                <w:sz w:val="24"/>
                <w:szCs w:val="24"/>
                <w:lang w:eastAsia="zh-CN"/>
              </w:rPr>
              <w:t xml:space="preserve">  </w:t>
            </w:r>
          </w:p>
        </w:tc>
      </w:tr>
    </w:tbl>
    <w:p w14:paraId="4930DB82" w14:textId="2105CDD0" w:rsidR="002430EC" w:rsidRPr="00104A0D" w:rsidRDefault="00510DA7" w:rsidP="00F20B75">
      <w:pPr>
        <w:widowControl/>
        <w:adjustRightInd w:val="0"/>
        <w:snapToGrid w:val="0"/>
        <w:jc w:val="both"/>
        <w:rPr>
          <w:rFonts w:ascii="Times New Roman" w:hAnsi="Times New Roman" w:cs="Times New Roman"/>
          <w:kern w:val="0"/>
          <w:sz w:val="20"/>
          <w:szCs w:val="20"/>
          <w:lang w:eastAsia="zh-CN"/>
        </w:rPr>
      </w:pPr>
      <w:r w:rsidRPr="00510DA7">
        <w:rPr>
          <w:rFonts w:asciiTheme="minorEastAsia" w:hAnsiTheme="minorEastAsia" w:cs="Times New Roman" w:hint="eastAsia"/>
          <w:kern w:val="0"/>
          <w:sz w:val="20"/>
          <w:szCs w:val="20"/>
          <w:lang w:eastAsia="zh-CN"/>
        </w:rPr>
        <w:t>资料来源：节录自《推动共建丝绸之路经济带和</w:t>
      </w:r>
      <w:r w:rsidRPr="00C41F16">
        <w:rPr>
          <w:rFonts w:ascii="Times New Roman" w:hAnsi="Times New Roman" w:cs="Times New Roman"/>
          <w:kern w:val="0"/>
          <w:sz w:val="20"/>
          <w:szCs w:val="20"/>
          <w:lang w:eastAsia="zh-CN"/>
        </w:rPr>
        <w:t>21</w:t>
      </w:r>
      <w:r w:rsidRPr="00510DA7">
        <w:rPr>
          <w:rFonts w:asciiTheme="minorEastAsia" w:hAnsiTheme="minorEastAsia" w:cs="Times New Roman" w:hint="eastAsia"/>
          <w:kern w:val="0"/>
          <w:sz w:val="20"/>
          <w:szCs w:val="20"/>
          <w:lang w:eastAsia="zh-CN"/>
        </w:rPr>
        <w:t>世纪海上丝绸之路的愿景与行动》，新华网，</w:t>
      </w:r>
      <w:r w:rsidRPr="00104A0D">
        <w:rPr>
          <w:rFonts w:ascii="Times New Roman" w:hAnsi="Times New Roman" w:cs="Times New Roman"/>
          <w:kern w:val="0"/>
          <w:sz w:val="20"/>
          <w:szCs w:val="20"/>
          <w:lang w:eastAsia="zh-CN"/>
        </w:rPr>
        <w:t>2015</w:t>
      </w:r>
      <w:r w:rsidRPr="00104A0D">
        <w:rPr>
          <w:rFonts w:ascii="Times New Roman" w:hAnsi="Times New Roman" w:cs="Times New Roman"/>
          <w:kern w:val="0"/>
          <w:sz w:val="20"/>
          <w:szCs w:val="20"/>
          <w:lang w:eastAsia="zh-CN"/>
        </w:rPr>
        <w:t>年</w:t>
      </w:r>
      <w:r w:rsidRPr="00104A0D">
        <w:rPr>
          <w:rFonts w:ascii="Times New Roman" w:hAnsi="Times New Roman" w:cs="Times New Roman"/>
          <w:kern w:val="0"/>
          <w:sz w:val="20"/>
          <w:szCs w:val="20"/>
          <w:lang w:eastAsia="zh-CN"/>
        </w:rPr>
        <w:t>3</w:t>
      </w:r>
      <w:r w:rsidRPr="00104A0D">
        <w:rPr>
          <w:rFonts w:ascii="Times New Roman" w:hAnsi="Times New Roman" w:cs="Times New Roman"/>
          <w:kern w:val="0"/>
          <w:sz w:val="20"/>
          <w:szCs w:val="20"/>
          <w:lang w:eastAsia="zh-CN"/>
        </w:rPr>
        <w:t>月</w:t>
      </w:r>
      <w:r w:rsidRPr="00104A0D">
        <w:rPr>
          <w:rFonts w:ascii="Times New Roman" w:hAnsi="Times New Roman" w:cs="Times New Roman"/>
          <w:kern w:val="0"/>
          <w:sz w:val="20"/>
          <w:szCs w:val="20"/>
          <w:lang w:eastAsia="zh-CN"/>
        </w:rPr>
        <w:t>28</w:t>
      </w:r>
      <w:r w:rsidRPr="00104A0D">
        <w:rPr>
          <w:rFonts w:ascii="Times New Roman" w:hAnsi="Times New Roman" w:cs="Times New Roman"/>
          <w:kern w:val="0"/>
          <w:sz w:val="20"/>
          <w:szCs w:val="20"/>
          <w:lang w:eastAsia="zh-CN"/>
        </w:rPr>
        <w:t>日。</w:t>
      </w:r>
      <w:r w:rsidRPr="00104A0D">
        <w:rPr>
          <w:rFonts w:ascii="Times New Roman" w:hAnsi="Times New Roman" w:cs="Times New Roman"/>
          <w:kern w:val="0"/>
          <w:sz w:val="20"/>
          <w:szCs w:val="20"/>
          <w:lang w:eastAsia="zh-CN"/>
        </w:rPr>
        <w:t>http://www.xinhuanet.com/world/2015-03/28/c_1114793986.htm</w:t>
      </w:r>
    </w:p>
    <w:p w14:paraId="7261DDC5" w14:textId="77777777" w:rsidR="00F20B75" w:rsidRPr="00510DA7" w:rsidRDefault="00F20B75" w:rsidP="00C6045A">
      <w:pPr>
        <w:adjustRightInd w:val="0"/>
        <w:snapToGrid w:val="0"/>
        <w:spacing w:line="300" w:lineRule="auto"/>
        <w:rPr>
          <w:rFonts w:asciiTheme="minorEastAsia" w:hAnsiTheme="minorEastAsia"/>
          <w:szCs w:val="24"/>
          <w:lang w:eastAsia="zh-CN"/>
        </w:rPr>
      </w:pPr>
    </w:p>
    <w:p w14:paraId="2F85BCB6" w14:textId="402B78EA" w:rsidR="00622CD2" w:rsidRPr="00510DA7" w:rsidRDefault="00510DA7" w:rsidP="00622CD2">
      <w:pPr>
        <w:rPr>
          <w:rFonts w:asciiTheme="minorEastAsia" w:hAnsiTheme="minorEastAsia"/>
          <w:szCs w:val="24"/>
          <w:lang w:eastAsia="zh-CN"/>
        </w:rPr>
      </w:pPr>
      <w:r w:rsidRPr="00510DA7">
        <w:rPr>
          <w:rFonts w:asciiTheme="minorEastAsia" w:hAnsiTheme="minorEastAsia" w:hint="eastAsia"/>
          <w:szCs w:val="24"/>
          <w:lang w:eastAsia="zh-CN"/>
        </w:rPr>
        <w:t>资料三：中国与「一带一路」沿线国家加强教育交流</w:t>
      </w:r>
    </w:p>
    <w:p w14:paraId="38A56C8E" w14:textId="77777777" w:rsidR="00622CD2" w:rsidRPr="00510DA7" w:rsidRDefault="00622CD2" w:rsidP="002430EC">
      <w:pPr>
        <w:adjustRightInd w:val="0"/>
        <w:snapToGrid w:val="0"/>
        <w:spacing w:line="180" w:lineRule="auto"/>
        <w:rPr>
          <w:rFonts w:asciiTheme="minorEastAsia" w:hAnsiTheme="minorEastAsia"/>
          <w:szCs w:val="24"/>
          <w:lang w:eastAsia="zh-CN"/>
        </w:rPr>
      </w:pPr>
    </w:p>
    <w:tbl>
      <w:tblPr>
        <w:tblStyle w:val="a3"/>
        <w:tblW w:w="0" w:type="auto"/>
        <w:tblLook w:val="04A0" w:firstRow="1" w:lastRow="0" w:firstColumn="1" w:lastColumn="0" w:noHBand="0" w:noVBand="1"/>
      </w:tblPr>
      <w:tblGrid>
        <w:gridCol w:w="8296"/>
      </w:tblGrid>
      <w:tr w:rsidR="00622CD2" w:rsidRPr="00510DA7" w14:paraId="3768805D" w14:textId="77777777" w:rsidTr="00622CD2">
        <w:trPr>
          <w:trHeight w:val="2094"/>
        </w:trPr>
        <w:tc>
          <w:tcPr>
            <w:tcW w:w="8630" w:type="dxa"/>
            <w:vAlign w:val="center"/>
          </w:tcPr>
          <w:p w14:paraId="3D4266A4" w14:textId="10C23C7D" w:rsidR="00622CD2" w:rsidRPr="00510DA7" w:rsidRDefault="00510DA7" w:rsidP="00FF4CEF">
            <w:pPr>
              <w:ind w:firstLineChars="200" w:firstLine="480"/>
              <w:jc w:val="both"/>
              <w:rPr>
                <w:rFonts w:asciiTheme="minorEastAsia" w:hAnsiTheme="minorEastAsia"/>
                <w:sz w:val="24"/>
                <w:szCs w:val="24"/>
                <w:lang w:eastAsia="zh-CN"/>
              </w:rPr>
            </w:pPr>
            <w:r w:rsidRPr="00510DA7">
              <w:rPr>
                <w:rFonts w:asciiTheme="minorEastAsia" w:hAnsiTheme="minorEastAsia" w:hint="eastAsia"/>
                <w:sz w:val="24"/>
                <w:szCs w:val="24"/>
                <w:lang w:eastAsia="zh-CN"/>
              </w:rPr>
              <w:t>「一带一路」沿线国家加强教育合作、共同行动，既是共建「一带一路」的重要组成部分，又为共建「一带一路」提供人才支撑。大家携手发展教育，合力推进共建「一带一路」，是造福沿线各国人民的伟大事业。中国愿意在力所能及的范围内承担更多责任义务，为区域教育发展做出更大贡献。</w:t>
            </w:r>
            <w:r w:rsidRPr="00104A0D">
              <w:rPr>
                <w:rFonts w:ascii="Times New Roman" w:hAnsi="Times New Roman" w:cs="Times New Roman"/>
                <w:sz w:val="24"/>
                <w:szCs w:val="24"/>
                <w:lang w:eastAsia="zh-CN"/>
              </w:rPr>
              <w:t>截至</w:t>
            </w:r>
            <w:r w:rsidRPr="00104A0D">
              <w:rPr>
                <w:rFonts w:ascii="Times New Roman" w:hAnsi="Times New Roman" w:cs="Times New Roman"/>
                <w:sz w:val="24"/>
                <w:szCs w:val="24"/>
                <w:lang w:eastAsia="zh-CN"/>
              </w:rPr>
              <w:t>2023</w:t>
            </w:r>
            <w:r w:rsidRPr="00104A0D">
              <w:rPr>
                <w:rFonts w:ascii="Times New Roman" w:hAnsi="Times New Roman" w:cs="Times New Roman"/>
                <w:sz w:val="24"/>
                <w:szCs w:val="24"/>
                <w:lang w:eastAsia="zh-CN"/>
              </w:rPr>
              <w:t>年</w:t>
            </w:r>
            <w:r w:rsidRPr="00104A0D">
              <w:rPr>
                <w:rFonts w:ascii="Times New Roman" w:hAnsi="Times New Roman" w:cs="Times New Roman"/>
                <w:sz w:val="24"/>
                <w:szCs w:val="24"/>
                <w:lang w:eastAsia="zh-CN"/>
              </w:rPr>
              <w:t>6</w:t>
            </w:r>
            <w:r w:rsidRPr="00104A0D">
              <w:rPr>
                <w:rFonts w:ascii="Times New Roman" w:hAnsi="Times New Roman" w:cs="Times New Roman"/>
                <w:sz w:val="24"/>
                <w:szCs w:val="24"/>
                <w:lang w:eastAsia="zh-CN"/>
              </w:rPr>
              <w:t>月底，中国已与</w:t>
            </w:r>
            <w:r w:rsidRPr="00104A0D">
              <w:rPr>
                <w:rFonts w:ascii="Times New Roman" w:hAnsi="Times New Roman" w:cs="Times New Roman"/>
                <w:sz w:val="24"/>
                <w:szCs w:val="24"/>
                <w:lang w:eastAsia="zh-CN"/>
              </w:rPr>
              <w:t>45</w:t>
            </w:r>
            <w:r w:rsidRPr="00104A0D">
              <w:rPr>
                <w:rFonts w:ascii="Times New Roman" w:hAnsi="Times New Roman" w:cs="Times New Roman"/>
                <w:sz w:val="24"/>
                <w:szCs w:val="24"/>
                <w:lang w:eastAsia="zh-CN"/>
              </w:rPr>
              <w:t>个沿线国家签署高等教育学历学位互认协定。</w:t>
            </w:r>
          </w:p>
        </w:tc>
      </w:tr>
    </w:tbl>
    <w:p w14:paraId="3F114102" w14:textId="3BC179DE" w:rsidR="00C6045A" w:rsidRPr="00510DA7" w:rsidRDefault="00510DA7" w:rsidP="00622CD2">
      <w:pPr>
        <w:adjustRightInd w:val="0"/>
        <w:snapToGrid w:val="0"/>
        <w:rPr>
          <w:rFonts w:asciiTheme="minorEastAsia" w:hAnsiTheme="minorEastAsia" w:cs="Times New Roman"/>
          <w:sz w:val="20"/>
          <w:szCs w:val="20"/>
          <w:lang w:eastAsia="zh-CN"/>
        </w:rPr>
      </w:pPr>
      <w:r w:rsidRPr="00510DA7">
        <w:rPr>
          <w:rFonts w:asciiTheme="minorEastAsia" w:hAnsiTheme="minorEastAsia" w:cs="Times New Roman" w:hint="eastAsia"/>
          <w:sz w:val="20"/>
          <w:szCs w:val="20"/>
          <w:lang w:eastAsia="zh-CN"/>
        </w:rPr>
        <w:t>资料来源：节录及改写自以下资料</w:t>
      </w:r>
    </w:p>
    <w:p w14:paraId="13F7BFAC" w14:textId="284AE23A" w:rsidR="001D6986" w:rsidRPr="00104A0D" w:rsidRDefault="00510DA7" w:rsidP="001D6986">
      <w:pPr>
        <w:numPr>
          <w:ilvl w:val="0"/>
          <w:numId w:val="2"/>
        </w:numPr>
        <w:adjustRightInd w:val="0"/>
        <w:snapToGrid w:val="0"/>
        <w:jc w:val="both"/>
        <w:rPr>
          <w:rFonts w:ascii="Times New Roman" w:hAnsi="Times New Roman" w:cs="Times New Roman"/>
          <w:sz w:val="20"/>
          <w:szCs w:val="20"/>
          <w:lang w:eastAsia="zh-CN"/>
        </w:rPr>
      </w:pPr>
      <w:r w:rsidRPr="00510DA7">
        <w:rPr>
          <w:rFonts w:asciiTheme="minorEastAsia" w:hAnsiTheme="minorEastAsia" w:cs="Times New Roman" w:hint="eastAsia"/>
          <w:sz w:val="20"/>
          <w:szCs w:val="20"/>
          <w:lang w:eastAsia="zh-CN"/>
        </w:rPr>
        <w:t>〈共建「一带一路」：构建人类命运共同体的重大实践〉白皮书，中华人民共和国中央人民政府网页，</w:t>
      </w:r>
      <w:r w:rsidRPr="00104A0D">
        <w:rPr>
          <w:rFonts w:ascii="Times New Roman" w:hAnsi="Times New Roman" w:cs="Times New Roman"/>
          <w:sz w:val="20"/>
          <w:szCs w:val="20"/>
          <w:lang w:eastAsia="zh-CN"/>
        </w:rPr>
        <w:t>2023</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10</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10</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https://www.gov.cn/zhengce/202310/content_6907994.htm</w:t>
      </w:r>
    </w:p>
    <w:p w14:paraId="2280EA13" w14:textId="59AFD8D3" w:rsidR="00622CD2" w:rsidRPr="00104A0D" w:rsidRDefault="00510DA7" w:rsidP="00C6045A">
      <w:pPr>
        <w:numPr>
          <w:ilvl w:val="0"/>
          <w:numId w:val="2"/>
        </w:numPr>
        <w:adjustRightInd w:val="0"/>
        <w:snapToGrid w:val="0"/>
        <w:rPr>
          <w:rFonts w:ascii="Times New Roman" w:hAnsi="Times New Roman" w:cs="Times New Roman"/>
          <w:sz w:val="20"/>
          <w:szCs w:val="20"/>
          <w:lang w:eastAsia="zh-CN"/>
        </w:rPr>
      </w:pPr>
      <w:r w:rsidRPr="00104A0D">
        <w:rPr>
          <w:rFonts w:ascii="Times New Roman" w:hAnsi="Times New Roman" w:cs="Times New Roman"/>
          <w:sz w:val="20"/>
          <w:szCs w:val="20"/>
          <w:lang w:eastAsia="zh-CN"/>
        </w:rPr>
        <w:t>〈教育部关于印发《推进共建「一带一路」教育行动》的通知〉，中华人民共和国教育部网页，</w:t>
      </w:r>
      <w:r w:rsidRPr="00104A0D">
        <w:rPr>
          <w:rFonts w:ascii="Times New Roman" w:hAnsi="Times New Roman" w:cs="Times New Roman"/>
          <w:sz w:val="20"/>
          <w:szCs w:val="20"/>
          <w:lang w:eastAsia="zh-CN"/>
        </w:rPr>
        <w:t>2016</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7</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15</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http://www.moe.gov.cn/srcsite/A20/s7068/201608/t20160811_274679.html</w:t>
      </w:r>
    </w:p>
    <w:p w14:paraId="46A0A468" w14:textId="77777777" w:rsidR="00C6045A" w:rsidRPr="00510DA7" w:rsidRDefault="00C6045A" w:rsidP="00C6045A">
      <w:pPr>
        <w:adjustRightInd w:val="0"/>
        <w:snapToGrid w:val="0"/>
        <w:rPr>
          <w:rFonts w:asciiTheme="minorEastAsia" w:hAnsiTheme="minorEastAsia" w:cs="Times New Roman"/>
          <w:lang w:eastAsia="zh-CN"/>
        </w:rPr>
      </w:pPr>
    </w:p>
    <w:p w14:paraId="173E8FE4" w14:textId="5533A855" w:rsidR="00622CD2" w:rsidRPr="00510DA7" w:rsidRDefault="00510DA7" w:rsidP="00C41F16">
      <w:pPr>
        <w:rPr>
          <w:rFonts w:asciiTheme="minorEastAsia" w:hAnsiTheme="minorEastAsia" w:cs="Times New Roman"/>
          <w:lang w:eastAsia="zh-CN"/>
        </w:rPr>
      </w:pPr>
      <w:r w:rsidRPr="00510DA7">
        <w:rPr>
          <w:rFonts w:asciiTheme="minorEastAsia" w:hAnsiTheme="minorEastAsia" w:cs="Times New Roman" w:hint="eastAsia"/>
          <w:lang w:eastAsia="zh-CN"/>
        </w:rPr>
        <w:t>资料四：鲁班工坊提供的课程及设备配合所在国家发展的例子</w:t>
      </w:r>
    </w:p>
    <w:tbl>
      <w:tblPr>
        <w:tblStyle w:val="a3"/>
        <w:tblW w:w="0" w:type="auto"/>
        <w:tblLook w:val="04A0" w:firstRow="1" w:lastRow="0" w:firstColumn="1" w:lastColumn="0" w:noHBand="0" w:noVBand="1"/>
      </w:tblPr>
      <w:tblGrid>
        <w:gridCol w:w="8296"/>
      </w:tblGrid>
      <w:tr w:rsidR="00622CD2" w:rsidRPr="00510DA7" w14:paraId="23696D21" w14:textId="77777777" w:rsidTr="00C6045A">
        <w:trPr>
          <w:trHeight w:val="4364"/>
        </w:trPr>
        <w:tc>
          <w:tcPr>
            <w:tcW w:w="8630" w:type="dxa"/>
            <w:vAlign w:val="center"/>
          </w:tcPr>
          <w:p w14:paraId="5622E71B" w14:textId="7CB3A8B6" w:rsidR="00C6045A" w:rsidRPr="00510DA7" w:rsidRDefault="00510DA7" w:rsidP="00FF4CEF">
            <w:pPr>
              <w:pStyle w:val="ac"/>
              <w:numPr>
                <w:ilvl w:val="0"/>
                <w:numId w:val="5"/>
              </w:numPr>
              <w:ind w:leftChars="0"/>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哈萨克位</w:t>
            </w:r>
            <w:r w:rsidRPr="0018394F">
              <w:rPr>
                <w:rFonts w:ascii="細明體_HKSCS" w:eastAsia="細明體_HKSCS" w:hAnsi="細明體_HKSCS" w:cs="Times New Roman" w:hint="eastAsia"/>
                <w:sz w:val="24"/>
                <w:szCs w:val="24"/>
                <w:lang w:eastAsia="zh-CN"/>
              </w:rPr>
              <w:t>处</w:t>
            </w:r>
            <w:r w:rsidRPr="00510DA7">
              <w:rPr>
                <w:rFonts w:asciiTheme="minorEastAsia" w:hAnsiTheme="minorEastAsia" w:cs="Times New Roman" w:hint="eastAsia"/>
                <w:sz w:val="24"/>
                <w:szCs w:val="24"/>
                <w:lang w:eastAsia="zh-CN"/>
              </w:rPr>
              <w:t>中亚内陆，对陆路运输需求很大，但该国缺乏完整的汽车工业产业链，相关人才也较少。近年哈萨克政府又增加了新能源汽车领域的发展规划，人才需求就更加迫切。中方设于该国的鲁班工坊充分考虑上述因素，于是开设了包括燃油汽车、新能源汽车、智能网联汽车三个课程范围，还安排学员到中国的汽车工厂和汽车技术研究中心实地考察。</w:t>
            </w:r>
          </w:p>
          <w:p w14:paraId="1408E961" w14:textId="77777777" w:rsidR="00C6045A" w:rsidRPr="00510DA7" w:rsidRDefault="00C6045A" w:rsidP="00C6045A">
            <w:pPr>
              <w:pStyle w:val="ac"/>
              <w:adjustRightInd w:val="0"/>
              <w:snapToGrid w:val="0"/>
              <w:spacing w:line="180" w:lineRule="auto"/>
              <w:ind w:leftChars="0" w:left="397"/>
              <w:jc w:val="both"/>
              <w:rPr>
                <w:rFonts w:asciiTheme="minorEastAsia" w:hAnsiTheme="minorEastAsia" w:cs="Times New Roman"/>
                <w:sz w:val="24"/>
                <w:szCs w:val="24"/>
                <w:lang w:eastAsia="zh-CN"/>
              </w:rPr>
            </w:pPr>
          </w:p>
          <w:p w14:paraId="34EDD74D" w14:textId="491026B0" w:rsidR="00622CD2" w:rsidRPr="00510DA7" w:rsidRDefault="00510DA7" w:rsidP="00FF4CEF">
            <w:pPr>
              <w:pStyle w:val="ac"/>
              <w:numPr>
                <w:ilvl w:val="0"/>
                <w:numId w:val="5"/>
              </w:numPr>
              <w:ind w:leftChars="0"/>
              <w:jc w:val="both"/>
              <w:rPr>
                <w:rFonts w:asciiTheme="minorEastAsia" w:hAnsiTheme="minorEastAsia" w:cs="Times New Roman"/>
                <w:szCs w:val="24"/>
                <w:lang w:eastAsia="zh-CN"/>
              </w:rPr>
            </w:pPr>
            <w:r w:rsidRPr="00510DA7">
              <w:rPr>
                <w:rFonts w:asciiTheme="minorEastAsia" w:hAnsiTheme="minorEastAsia" w:cs="Times New Roman" w:hint="eastAsia"/>
                <w:sz w:val="24"/>
                <w:szCs w:val="24"/>
                <w:lang w:eastAsia="zh-CN"/>
              </w:rPr>
              <w:t>中亚国家塔吉克受到境内多山的地理环境的影响，城市供暖的需求甚大，急需城市热能应用技术专业人才。此外，当地需要升级基础设施，以及修路架桥，也要求不少工程测量人才。之前该国学生主要依靠课本来学习技术，如今透过鲁班工坊，学生可以接触各种仪器设备，学习技术更加方便快捷。塔吉克技术大学副校长表示，鲁班工坊培养的人才，正好配合该国目前发展，以及将产业升级的迫切需要。</w:t>
            </w:r>
          </w:p>
        </w:tc>
      </w:tr>
    </w:tbl>
    <w:p w14:paraId="1E8C61C2" w14:textId="3E005A87" w:rsidR="00622CD2" w:rsidRPr="00510DA7" w:rsidRDefault="00510DA7" w:rsidP="00622CD2">
      <w:pPr>
        <w:adjustRightInd w:val="0"/>
        <w:snapToGrid w:val="0"/>
        <w:rPr>
          <w:rFonts w:asciiTheme="minorEastAsia" w:hAnsiTheme="minorEastAsia" w:cs="Times New Roman"/>
          <w:sz w:val="20"/>
          <w:szCs w:val="20"/>
          <w:lang w:eastAsia="zh-CN"/>
        </w:rPr>
      </w:pPr>
      <w:r w:rsidRPr="00510DA7">
        <w:rPr>
          <w:rFonts w:asciiTheme="minorEastAsia" w:hAnsiTheme="minorEastAsia" w:cs="Times New Roman" w:hint="eastAsia"/>
          <w:sz w:val="20"/>
          <w:szCs w:val="20"/>
          <w:lang w:eastAsia="zh-CN"/>
        </w:rPr>
        <w:t>资料来源：节录及改写自以下文章</w:t>
      </w:r>
    </w:p>
    <w:p w14:paraId="0A8F0FFE" w14:textId="02AE4C6A" w:rsidR="00622CD2" w:rsidRPr="00104A0D" w:rsidRDefault="00510DA7" w:rsidP="00622CD2">
      <w:pPr>
        <w:numPr>
          <w:ilvl w:val="0"/>
          <w:numId w:val="2"/>
        </w:numPr>
        <w:adjustRightInd w:val="0"/>
        <w:snapToGrid w:val="0"/>
        <w:rPr>
          <w:rFonts w:ascii="Times New Roman" w:hAnsi="Times New Roman" w:cs="Times New Roman"/>
          <w:sz w:val="20"/>
          <w:szCs w:val="20"/>
          <w:lang w:eastAsia="zh-CN"/>
        </w:rPr>
      </w:pPr>
      <w:r w:rsidRPr="00510DA7">
        <w:rPr>
          <w:rFonts w:asciiTheme="minorEastAsia" w:hAnsiTheme="minorEastAsia" w:cs="Times New Roman" w:hint="eastAsia"/>
          <w:sz w:val="20"/>
          <w:szCs w:val="20"/>
          <w:lang w:eastAsia="zh-CN"/>
        </w:rPr>
        <w:t>〈中国—中亚人才培养合作按下加速键〉，《环球时报》，</w:t>
      </w:r>
      <w:r w:rsidRPr="00510DA7">
        <w:rPr>
          <w:rFonts w:asciiTheme="minorEastAsia" w:hAnsiTheme="minorEastAsia" w:cs="Times New Roman"/>
          <w:sz w:val="20"/>
          <w:szCs w:val="20"/>
          <w:lang w:eastAsia="zh-CN"/>
        </w:rPr>
        <w:t xml:space="preserve"> </w:t>
      </w:r>
      <w:r w:rsidRPr="00C41F16">
        <w:rPr>
          <w:rFonts w:ascii="Times New Roman" w:hAnsi="Times New Roman" w:cs="Times New Roman"/>
          <w:sz w:val="20"/>
          <w:szCs w:val="20"/>
          <w:lang w:eastAsia="zh-CN"/>
        </w:rPr>
        <w:t>2023</w:t>
      </w:r>
      <w:r w:rsidRPr="00C41F16">
        <w:rPr>
          <w:rFonts w:ascii="Times New Roman" w:hAnsi="Times New Roman" w:cs="Times New Roman"/>
          <w:sz w:val="20"/>
          <w:szCs w:val="20"/>
          <w:lang w:eastAsia="zh-CN"/>
        </w:rPr>
        <w:t>年</w:t>
      </w:r>
      <w:r w:rsidRPr="00C41F16">
        <w:rPr>
          <w:rFonts w:ascii="Times New Roman" w:hAnsi="Times New Roman" w:cs="Times New Roman"/>
          <w:sz w:val="20"/>
          <w:szCs w:val="20"/>
          <w:lang w:eastAsia="zh-CN"/>
        </w:rPr>
        <w:t>9</w:t>
      </w:r>
      <w:r w:rsidRPr="00C41F16">
        <w:rPr>
          <w:rFonts w:ascii="Times New Roman" w:hAnsi="Times New Roman" w:cs="Times New Roman"/>
          <w:sz w:val="20"/>
          <w:szCs w:val="20"/>
          <w:lang w:eastAsia="zh-CN"/>
        </w:rPr>
        <w:t>月</w:t>
      </w:r>
      <w:r w:rsidRPr="00C41F16">
        <w:rPr>
          <w:rFonts w:ascii="Times New Roman" w:hAnsi="Times New Roman" w:cs="Times New Roman"/>
          <w:sz w:val="20"/>
          <w:szCs w:val="20"/>
          <w:lang w:eastAsia="zh-CN"/>
        </w:rPr>
        <w:t>9</w:t>
      </w:r>
      <w:r w:rsidRPr="00104A0D">
        <w:rPr>
          <w:rFonts w:ascii="Times New Roman" w:hAnsi="Times New Roman" w:cs="Times New Roman"/>
          <w:sz w:val="20"/>
          <w:szCs w:val="20"/>
          <w:lang w:eastAsia="zh-CN"/>
        </w:rPr>
        <w:t>日。</w:t>
      </w:r>
    </w:p>
    <w:p w14:paraId="2D6545D0" w14:textId="4C098A81" w:rsidR="00622CD2" w:rsidRPr="00104A0D" w:rsidRDefault="00510DA7" w:rsidP="00622CD2">
      <w:pPr>
        <w:numPr>
          <w:ilvl w:val="0"/>
          <w:numId w:val="2"/>
        </w:numPr>
        <w:adjustRightInd w:val="0"/>
        <w:snapToGrid w:val="0"/>
        <w:rPr>
          <w:rFonts w:ascii="Times New Roman" w:hAnsi="Times New Roman" w:cs="Times New Roman"/>
          <w:sz w:val="20"/>
          <w:szCs w:val="20"/>
        </w:rPr>
      </w:pPr>
      <w:r w:rsidRPr="00104A0D">
        <w:rPr>
          <w:rFonts w:ascii="Times New Roman" w:hAnsi="Times New Roman" w:cs="Times New Roman"/>
          <w:sz w:val="20"/>
          <w:szCs w:val="20"/>
          <w:lang w:eastAsia="zh-CN"/>
        </w:rPr>
        <w:t>〈弘扬工匠精神</w:t>
      </w:r>
      <w:r w:rsidRPr="00104A0D">
        <w:rPr>
          <w:rFonts w:ascii="Times New Roman" w:hAnsi="Times New Roman" w:cs="Times New Roman"/>
          <w:sz w:val="20"/>
          <w:szCs w:val="20"/>
          <w:lang w:eastAsia="zh-CN"/>
        </w:rPr>
        <w:t xml:space="preserve"> </w:t>
      </w:r>
      <w:r w:rsidRPr="00104A0D">
        <w:rPr>
          <w:rFonts w:ascii="Times New Roman" w:hAnsi="Times New Roman" w:cs="Times New Roman"/>
          <w:sz w:val="20"/>
          <w:szCs w:val="20"/>
          <w:lang w:eastAsia="zh-CN"/>
        </w:rPr>
        <w:t>架起民心相通桥梁〉，人民网，</w:t>
      </w:r>
      <w:r w:rsidRPr="00104A0D">
        <w:rPr>
          <w:rFonts w:ascii="Times New Roman" w:hAnsi="Times New Roman" w:cs="Times New Roman"/>
          <w:sz w:val="20"/>
          <w:szCs w:val="20"/>
          <w:lang w:eastAsia="zh-CN"/>
        </w:rPr>
        <w:t xml:space="preserve"> </w:t>
      </w:r>
      <w:r w:rsidRPr="00C41F16">
        <w:rPr>
          <w:rFonts w:ascii="Times New Roman" w:hAnsi="Times New Roman" w:cs="Times New Roman"/>
          <w:sz w:val="20"/>
          <w:szCs w:val="20"/>
          <w:lang w:eastAsia="zh-CN"/>
        </w:rPr>
        <w:t>2023</w:t>
      </w:r>
      <w:r w:rsidRPr="00C41F16">
        <w:rPr>
          <w:rFonts w:ascii="Times New Roman" w:hAnsi="Times New Roman" w:cs="Times New Roman"/>
          <w:sz w:val="20"/>
          <w:szCs w:val="20"/>
          <w:lang w:eastAsia="zh-CN"/>
        </w:rPr>
        <w:t>年</w:t>
      </w:r>
      <w:r w:rsidRPr="00C41F16">
        <w:rPr>
          <w:rFonts w:ascii="Times New Roman" w:hAnsi="Times New Roman" w:cs="Times New Roman"/>
          <w:sz w:val="20"/>
          <w:szCs w:val="20"/>
          <w:lang w:eastAsia="zh-CN"/>
        </w:rPr>
        <w:t>8</w:t>
      </w:r>
      <w:r w:rsidRPr="00C41F16">
        <w:rPr>
          <w:rFonts w:ascii="Times New Roman" w:hAnsi="Times New Roman" w:cs="Times New Roman"/>
          <w:sz w:val="20"/>
          <w:szCs w:val="20"/>
          <w:lang w:eastAsia="zh-CN"/>
        </w:rPr>
        <w:t>月</w:t>
      </w:r>
      <w:r w:rsidRPr="00C41F16">
        <w:rPr>
          <w:rFonts w:ascii="Times New Roman" w:hAnsi="Times New Roman" w:cs="Times New Roman"/>
          <w:sz w:val="20"/>
          <w:szCs w:val="20"/>
          <w:lang w:eastAsia="zh-CN"/>
        </w:rPr>
        <w:t>13</w:t>
      </w:r>
      <w:r w:rsidRPr="00C41F16">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w:t>
      </w:r>
      <w:r w:rsidRPr="00104A0D">
        <w:rPr>
          <w:rFonts w:ascii="Times New Roman" w:hAnsi="Times New Roman" w:cs="Times New Roman"/>
          <w:sz w:val="20"/>
          <w:szCs w:val="20"/>
          <w:lang w:eastAsia="zh-CN"/>
        </w:rPr>
        <w:t xml:space="preserve"> http://paper.people.com.cn/rmrb/html/2023-08/13/nw.D110000renmrb_20230813_2-03.htm</w:t>
      </w:r>
    </w:p>
    <w:p w14:paraId="2133FB6E" w14:textId="06FA12B9" w:rsidR="00490029" w:rsidRPr="00510DA7" w:rsidRDefault="00510DA7" w:rsidP="00490029">
      <w:pPr>
        <w:rPr>
          <w:rFonts w:asciiTheme="minorEastAsia" w:hAnsiTheme="minorEastAsia" w:cs="Times New Roman"/>
          <w:lang w:eastAsia="zh-CN"/>
        </w:rPr>
      </w:pPr>
      <w:r w:rsidRPr="00510DA7">
        <w:rPr>
          <w:rFonts w:asciiTheme="minorEastAsia" w:hAnsiTheme="minorEastAsia" w:cs="Times New Roman" w:hint="eastAsia"/>
          <w:lang w:eastAsia="zh-CN"/>
        </w:rPr>
        <w:lastRenderedPageBreak/>
        <w:t>资料五：鲁班工坊的学历认证标准及学员表现的例子</w:t>
      </w:r>
    </w:p>
    <w:p w14:paraId="62416DA5" w14:textId="77777777" w:rsidR="00490029" w:rsidRPr="00510DA7" w:rsidRDefault="00490029" w:rsidP="00490029">
      <w:pPr>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490029" w:rsidRPr="00510DA7" w14:paraId="6C3C570B" w14:textId="77777777" w:rsidTr="006A289E">
        <w:trPr>
          <w:trHeight w:val="3658"/>
        </w:trPr>
        <w:tc>
          <w:tcPr>
            <w:tcW w:w="8630" w:type="dxa"/>
            <w:vAlign w:val="center"/>
          </w:tcPr>
          <w:p w14:paraId="0318461C" w14:textId="74F3EA78" w:rsidR="00490029" w:rsidRPr="00104A0D" w:rsidRDefault="00510DA7" w:rsidP="00FF4CEF">
            <w:pPr>
              <w:pStyle w:val="ac"/>
              <w:numPr>
                <w:ilvl w:val="0"/>
                <w:numId w:val="5"/>
              </w:numPr>
              <w:ind w:leftChars="0"/>
              <w:jc w:val="both"/>
              <w:rPr>
                <w:rFonts w:ascii="Times New Roman" w:hAnsi="Times New Roman" w:cs="Times New Roman"/>
                <w:kern w:val="2"/>
                <w:sz w:val="24"/>
                <w:lang w:eastAsia="zh-CN"/>
              </w:rPr>
            </w:pPr>
            <w:r w:rsidRPr="00510DA7">
              <w:rPr>
                <w:rFonts w:asciiTheme="minorEastAsia" w:hAnsiTheme="minorEastAsia" w:cs="Times New Roman" w:hint="eastAsia"/>
                <w:kern w:val="2"/>
                <w:sz w:val="24"/>
                <w:lang w:eastAsia="zh-CN"/>
              </w:rPr>
              <w:t>英国鲁班工坊中餐烹饪专业，参照英国学历资格证书的开发流程，创建了「英国鲁班工坊中餐烹饪艺术」学历标准，为中餐烹饪专业的国际化发展打下了基础。</w:t>
            </w:r>
            <w:r w:rsidRPr="00104A0D">
              <w:rPr>
                <w:rFonts w:ascii="Times New Roman" w:hAnsi="Times New Roman" w:cs="Times New Roman"/>
                <w:kern w:val="2"/>
                <w:sz w:val="24"/>
                <w:lang w:eastAsia="zh-CN"/>
              </w:rPr>
              <w:t>截至</w:t>
            </w:r>
            <w:r w:rsidRPr="00104A0D">
              <w:rPr>
                <w:rFonts w:ascii="Times New Roman" w:hAnsi="Times New Roman" w:cs="Times New Roman"/>
                <w:kern w:val="2"/>
                <w:sz w:val="24"/>
                <w:lang w:eastAsia="zh-CN"/>
              </w:rPr>
              <w:t>2022</w:t>
            </w:r>
            <w:r w:rsidRPr="00104A0D">
              <w:rPr>
                <w:rFonts w:ascii="Times New Roman" w:hAnsi="Times New Roman" w:cs="Times New Roman"/>
                <w:kern w:val="2"/>
                <w:sz w:val="24"/>
                <w:lang w:eastAsia="zh-CN"/>
              </w:rPr>
              <w:t>年，参加英国鲁班工坊课程的人数接近</w:t>
            </w:r>
            <w:r w:rsidRPr="00104A0D">
              <w:rPr>
                <w:rFonts w:ascii="Times New Roman" w:hAnsi="Times New Roman" w:cs="Times New Roman"/>
                <w:kern w:val="2"/>
                <w:sz w:val="24"/>
                <w:lang w:eastAsia="zh-CN"/>
              </w:rPr>
              <w:t>1,600</w:t>
            </w:r>
            <w:r w:rsidRPr="00104A0D">
              <w:rPr>
                <w:rFonts w:ascii="Times New Roman" w:hAnsi="Times New Roman" w:cs="Times New Roman"/>
                <w:kern w:val="2"/>
                <w:sz w:val="24"/>
                <w:lang w:eastAsia="zh-CN"/>
              </w:rPr>
              <w:t>人。</w:t>
            </w:r>
          </w:p>
          <w:p w14:paraId="55465A9D" w14:textId="77777777" w:rsidR="00490029" w:rsidRPr="00104A0D" w:rsidRDefault="00490029" w:rsidP="00490029">
            <w:pPr>
              <w:rPr>
                <w:rFonts w:ascii="Times New Roman" w:hAnsi="Times New Roman" w:cs="Times New Roman"/>
                <w:kern w:val="2"/>
                <w:sz w:val="24"/>
                <w:lang w:eastAsia="zh-CN"/>
              </w:rPr>
            </w:pPr>
          </w:p>
          <w:p w14:paraId="070F2CF5" w14:textId="4CB3AA22" w:rsidR="00490029" w:rsidRPr="00510DA7" w:rsidRDefault="00510DA7" w:rsidP="00FF4CEF">
            <w:pPr>
              <w:pStyle w:val="ac"/>
              <w:numPr>
                <w:ilvl w:val="0"/>
                <w:numId w:val="5"/>
              </w:numPr>
              <w:ind w:leftChars="0"/>
              <w:jc w:val="both"/>
              <w:rPr>
                <w:rFonts w:asciiTheme="minorEastAsia" w:hAnsiTheme="minorEastAsia" w:cs="Times New Roman"/>
                <w:kern w:val="2"/>
                <w:sz w:val="24"/>
                <w:lang w:eastAsia="zh-CN"/>
              </w:rPr>
            </w:pPr>
            <w:r w:rsidRPr="00104A0D">
              <w:rPr>
                <w:rFonts w:ascii="Times New Roman" w:hAnsi="Times New Roman" w:cs="Times New Roman"/>
                <w:kern w:val="2"/>
                <w:sz w:val="24"/>
                <w:lang w:eastAsia="zh-CN"/>
              </w:rPr>
              <w:t>非洲国家埃塞俄比亚一间中资食品公司的行政总裁表示，该公司于</w:t>
            </w:r>
            <w:r w:rsidRPr="00104A0D">
              <w:rPr>
                <w:rFonts w:ascii="Times New Roman" w:hAnsi="Times New Roman" w:cs="Times New Roman"/>
                <w:kern w:val="2"/>
                <w:sz w:val="24"/>
                <w:lang w:eastAsia="zh-CN"/>
              </w:rPr>
              <w:t>2023</w:t>
            </w:r>
            <w:r w:rsidRPr="00104A0D">
              <w:rPr>
                <w:rFonts w:ascii="Times New Roman" w:hAnsi="Times New Roman" w:cs="Times New Roman"/>
                <w:kern w:val="2"/>
                <w:sz w:val="24"/>
                <w:lang w:eastAsia="zh-CN"/>
              </w:rPr>
              <w:t>年招聘了多名经鲁班工坊训练的学生，他们素质很高，工厂内的全自动生产线很快就能上手，只要再熟悉生产流程，就可以带班管理</w:t>
            </w:r>
            <w:r w:rsidRPr="00104A0D">
              <w:rPr>
                <w:rFonts w:ascii="Times New Roman" w:hAnsi="Times New Roman" w:cs="Times New Roman"/>
                <w:kern w:val="2"/>
                <w:sz w:val="24"/>
                <w:lang w:eastAsia="zh-CN"/>
              </w:rPr>
              <w:t>20</w:t>
            </w:r>
            <w:r w:rsidRPr="00104A0D">
              <w:rPr>
                <w:rFonts w:ascii="Times New Roman" w:hAnsi="Times New Roman" w:cs="Times New Roman"/>
                <w:kern w:val="2"/>
                <w:sz w:val="24"/>
                <w:lang w:eastAsia="zh-CN"/>
              </w:rPr>
              <w:t>至</w:t>
            </w:r>
            <w:r w:rsidRPr="00104A0D">
              <w:rPr>
                <w:rFonts w:ascii="Times New Roman" w:hAnsi="Times New Roman" w:cs="Times New Roman"/>
                <w:kern w:val="2"/>
                <w:sz w:val="24"/>
                <w:lang w:eastAsia="zh-CN"/>
              </w:rPr>
              <w:t>30</w:t>
            </w:r>
            <w:r w:rsidRPr="00510DA7">
              <w:rPr>
                <w:rFonts w:asciiTheme="minorEastAsia" w:hAnsiTheme="minorEastAsia" w:cs="Times New Roman" w:hint="eastAsia"/>
                <w:kern w:val="2"/>
                <w:sz w:val="24"/>
                <w:lang w:eastAsia="zh-CN"/>
              </w:rPr>
              <w:t>名当地员工。该名行政总裁同时指出，部分鲁班工坊的学生更学会了中文，更容易理解中国公司的思路，所以乐意加强和当地鲁班工坊的合作关系。</w:t>
            </w:r>
          </w:p>
        </w:tc>
      </w:tr>
    </w:tbl>
    <w:p w14:paraId="61E428FF" w14:textId="6A7EAE6E" w:rsidR="00490029" w:rsidRPr="00510DA7" w:rsidRDefault="00510DA7" w:rsidP="00490029">
      <w:pPr>
        <w:adjustRightInd w:val="0"/>
        <w:snapToGrid w:val="0"/>
        <w:rPr>
          <w:rFonts w:asciiTheme="minorEastAsia" w:hAnsiTheme="minorEastAsia" w:cs="Times New Roman"/>
          <w:sz w:val="20"/>
          <w:szCs w:val="20"/>
          <w:lang w:eastAsia="zh-CN"/>
        </w:rPr>
      </w:pPr>
      <w:r w:rsidRPr="00510DA7">
        <w:rPr>
          <w:rFonts w:asciiTheme="minorEastAsia" w:hAnsiTheme="minorEastAsia" w:cs="Times New Roman" w:hint="eastAsia"/>
          <w:sz w:val="20"/>
          <w:szCs w:val="20"/>
          <w:lang w:eastAsia="zh-CN"/>
        </w:rPr>
        <w:t>资料来源：节录及改写自以下文章</w:t>
      </w:r>
    </w:p>
    <w:p w14:paraId="09059CFA" w14:textId="72635D7A" w:rsidR="00490029" w:rsidRPr="00104A0D" w:rsidRDefault="00510DA7" w:rsidP="00490029">
      <w:pPr>
        <w:numPr>
          <w:ilvl w:val="0"/>
          <w:numId w:val="2"/>
        </w:numPr>
        <w:adjustRightInd w:val="0"/>
        <w:snapToGrid w:val="0"/>
        <w:rPr>
          <w:rFonts w:ascii="Times New Roman" w:hAnsi="Times New Roman" w:cs="Times New Roman"/>
          <w:sz w:val="20"/>
          <w:szCs w:val="20"/>
          <w:lang w:eastAsia="zh-CN"/>
        </w:rPr>
      </w:pPr>
      <w:r w:rsidRPr="00510DA7">
        <w:rPr>
          <w:rFonts w:asciiTheme="minorEastAsia" w:hAnsiTheme="minorEastAsia" w:cs="Times New Roman" w:hint="eastAsia"/>
          <w:sz w:val="20"/>
          <w:szCs w:val="20"/>
          <w:lang w:eastAsia="zh-CN"/>
        </w:rPr>
        <w:t>〈行走在「一带一路」上的「鲁班」〉，《光明日报》，</w:t>
      </w:r>
      <w:r w:rsidRPr="00104A0D">
        <w:rPr>
          <w:rFonts w:ascii="Times New Roman" w:hAnsi="Times New Roman" w:cs="Times New Roman"/>
          <w:sz w:val="20"/>
          <w:szCs w:val="20"/>
          <w:lang w:eastAsia="zh-CN"/>
        </w:rPr>
        <w:t>2023</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7</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27</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https://epaper.gmw.cn/gmrb/html/2023-07/27/nw.D110000gmrb_20230727_1-14.htm</w:t>
      </w:r>
    </w:p>
    <w:p w14:paraId="3763CA3C" w14:textId="6ED6B5D0" w:rsidR="00490029" w:rsidRPr="00510DA7" w:rsidRDefault="00510DA7" w:rsidP="00490029">
      <w:pPr>
        <w:numPr>
          <w:ilvl w:val="0"/>
          <w:numId w:val="2"/>
        </w:numPr>
        <w:adjustRightInd w:val="0"/>
        <w:snapToGrid w:val="0"/>
        <w:jc w:val="both"/>
        <w:rPr>
          <w:rFonts w:asciiTheme="minorEastAsia" w:hAnsiTheme="minorEastAsia" w:cs="Times New Roman"/>
          <w:lang w:eastAsia="zh-CN"/>
        </w:rPr>
      </w:pPr>
      <w:r w:rsidRPr="00104A0D">
        <w:rPr>
          <w:rFonts w:ascii="Times New Roman" w:hAnsi="Times New Roman" w:cs="Times New Roman"/>
          <w:sz w:val="20"/>
          <w:szCs w:val="20"/>
          <w:lang w:eastAsia="zh-CN"/>
        </w:rPr>
        <w:t>〈「大家都想赢！」</w:t>
      </w:r>
      <w:r w:rsidRPr="00104A0D">
        <w:rPr>
          <w:rFonts w:ascii="Times New Roman" w:hAnsi="Times New Roman" w:cs="Times New Roman"/>
          <w:sz w:val="20"/>
          <w:szCs w:val="20"/>
          <w:lang w:eastAsia="zh-CN"/>
        </w:rPr>
        <w:t xml:space="preserve"> </w:t>
      </w:r>
      <w:r w:rsidRPr="00104A0D">
        <w:rPr>
          <w:rFonts w:ascii="Times New Roman" w:hAnsi="Times New Roman" w:cs="Times New Roman"/>
          <w:sz w:val="20"/>
          <w:szCs w:val="20"/>
          <w:lang w:eastAsia="zh-CN"/>
        </w:rPr>
        <w:t>中非职业教育燃起年轻人的「非洲梦」〉，《环球时报》，</w:t>
      </w:r>
      <w:r w:rsidRPr="00104A0D">
        <w:rPr>
          <w:rFonts w:ascii="Times New Roman" w:hAnsi="Times New Roman" w:cs="Times New Roman"/>
          <w:sz w:val="20"/>
          <w:szCs w:val="20"/>
          <w:lang w:eastAsia="zh-CN"/>
        </w:rPr>
        <w:t>2023</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9</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2</w:t>
      </w:r>
      <w:r w:rsidRPr="00510DA7">
        <w:rPr>
          <w:rFonts w:asciiTheme="minorEastAsia" w:hAnsiTheme="minorEastAsia" w:cs="Times New Roman" w:hint="eastAsia"/>
          <w:sz w:val="20"/>
          <w:szCs w:val="20"/>
          <w:lang w:eastAsia="zh-CN"/>
        </w:rPr>
        <w:t>日。</w:t>
      </w:r>
      <w:r w:rsidR="00490029" w:rsidRPr="00510DA7">
        <w:rPr>
          <w:rFonts w:asciiTheme="minorEastAsia" w:hAnsiTheme="minorEastAsia" w:cs="Times New Roman"/>
          <w:lang w:eastAsia="zh-CN"/>
        </w:rPr>
        <w:t xml:space="preserve"> </w:t>
      </w:r>
    </w:p>
    <w:p w14:paraId="0A52281B" w14:textId="77777777" w:rsidR="00622CD2" w:rsidRPr="00510DA7" w:rsidRDefault="00622CD2" w:rsidP="003F3851">
      <w:pPr>
        <w:rPr>
          <w:rFonts w:asciiTheme="minorEastAsia" w:hAnsiTheme="minorEastAsia" w:cs="Times New Roman"/>
          <w:lang w:eastAsia="zh-CN"/>
        </w:rPr>
      </w:pPr>
    </w:p>
    <w:p w14:paraId="0CD95227" w14:textId="77777777" w:rsidR="00BB5C2A" w:rsidRPr="00510DA7" w:rsidRDefault="00BB5C2A" w:rsidP="003F3851">
      <w:pPr>
        <w:rPr>
          <w:rFonts w:asciiTheme="minorEastAsia" w:hAnsiTheme="minorEastAsia" w:cs="Times New Roman"/>
          <w:lang w:eastAsia="zh-CN"/>
        </w:rPr>
      </w:pPr>
    </w:p>
    <w:p w14:paraId="08315A71" w14:textId="77777777" w:rsidR="00BB5C2A" w:rsidRPr="00510DA7" w:rsidRDefault="00BB5C2A" w:rsidP="003F3851">
      <w:pPr>
        <w:rPr>
          <w:rFonts w:asciiTheme="minorEastAsia" w:hAnsiTheme="minorEastAsia" w:cs="Times New Roman"/>
          <w:lang w:eastAsia="zh-CN"/>
        </w:rPr>
      </w:pPr>
    </w:p>
    <w:p w14:paraId="68676456" w14:textId="77777777" w:rsidR="00BB5C2A" w:rsidRPr="00510DA7" w:rsidRDefault="00BB5C2A" w:rsidP="003F3851">
      <w:pPr>
        <w:rPr>
          <w:rFonts w:asciiTheme="minorEastAsia" w:hAnsiTheme="minorEastAsia" w:cs="Times New Roman"/>
          <w:lang w:eastAsia="zh-CN"/>
        </w:rPr>
      </w:pPr>
    </w:p>
    <w:p w14:paraId="6181156D" w14:textId="77777777" w:rsidR="00BB5C2A" w:rsidRPr="00510DA7" w:rsidRDefault="00BB5C2A" w:rsidP="003F3851">
      <w:pPr>
        <w:rPr>
          <w:rFonts w:asciiTheme="minorEastAsia" w:hAnsiTheme="minorEastAsia" w:cs="Times New Roman"/>
          <w:lang w:eastAsia="zh-CN"/>
        </w:rPr>
      </w:pPr>
    </w:p>
    <w:p w14:paraId="301FDCCD" w14:textId="77777777" w:rsidR="00BB5C2A" w:rsidRPr="00510DA7" w:rsidRDefault="00BB5C2A" w:rsidP="003F3851">
      <w:pPr>
        <w:rPr>
          <w:rFonts w:asciiTheme="minorEastAsia" w:hAnsiTheme="minorEastAsia" w:cs="Times New Roman"/>
          <w:lang w:eastAsia="zh-CN"/>
        </w:rPr>
      </w:pPr>
    </w:p>
    <w:p w14:paraId="51667505" w14:textId="77777777" w:rsidR="00BB5C2A" w:rsidRPr="00510DA7" w:rsidRDefault="00BB5C2A" w:rsidP="003F3851">
      <w:pPr>
        <w:rPr>
          <w:rFonts w:asciiTheme="minorEastAsia" w:hAnsiTheme="minorEastAsia" w:cs="Times New Roman"/>
          <w:lang w:eastAsia="zh-CN"/>
        </w:rPr>
      </w:pPr>
    </w:p>
    <w:p w14:paraId="62A424C5" w14:textId="77777777" w:rsidR="00BB5C2A" w:rsidRPr="00510DA7" w:rsidRDefault="00BB5C2A" w:rsidP="003F3851">
      <w:pPr>
        <w:rPr>
          <w:rFonts w:asciiTheme="minorEastAsia" w:hAnsiTheme="minorEastAsia" w:cs="Times New Roman"/>
          <w:lang w:eastAsia="zh-CN"/>
        </w:rPr>
      </w:pPr>
    </w:p>
    <w:p w14:paraId="4E237F3E" w14:textId="77777777" w:rsidR="00BB5C2A" w:rsidRPr="00510DA7" w:rsidRDefault="00BB5C2A" w:rsidP="003F3851">
      <w:pPr>
        <w:rPr>
          <w:rFonts w:asciiTheme="minorEastAsia" w:hAnsiTheme="minorEastAsia" w:cs="Times New Roman"/>
          <w:lang w:eastAsia="zh-CN"/>
        </w:rPr>
      </w:pPr>
    </w:p>
    <w:p w14:paraId="42D55A05" w14:textId="77777777" w:rsidR="00BB5C2A" w:rsidRPr="00510DA7" w:rsidRDefault="00BB5C2A" w:rsidP="003F3851">
      <w:pPr>
        <w:rPr>
          <w:rFonts w:asciiTheme="minorEastAsia" w:hAnsiTheme="minorEastAsia" w:cs="Times New Roman"/>
          <w:lang w:eastAsia="zh-CN"/>
        </w:rPr>
      </w:pPr>
    </w:p>
    <w:p w14:paraId="0DEB4C42" w14:textId="77777777" w:rsidR="00BB5C2A" w:rsidRPr="00510DA7" w:rsidRDefault="00BB5C2A" w:rsidP="003F3851">
      <w:pPr>
        <w:rPr>
          <w:rFonts w:asciiTheme="minorEastAsia" w:hAnsiTheme="minorEastAsia" w:cs="Times New Roman"/>
          <w:lang w:eastAsia="zh-CN"/>
        </w:rPr>
      </w:pPr>
    </w:p>
    <w:p w14:paraId="16D93CAC" w14:textId="77777777" w:rsidR="00BB5C2A" w:rsidRPr="00510DA7" w:rsidRDefault="00BB5C2A" w:rsidP="003F3851">
      <w:pPr>
        <w:rPr>
          <w:rFonts w:asciiTheme="minorEastAsia" w:hAnsiTheme="minorEastAsia" w:cs="Times New Roman"/>
          <w:lang w:eastAsia="zh-CN"/>
        </w:rPr>
      </w:pPr>
    </w:p>
    <w:p w14:paraId="26F94AE8" w14:textId="77777777" w:rsidR="00BB5C2A" w:rsidRPr="00510DA7" w:rsidRDefault="00BB5C2A" w:rsidP="003F3851">
      <w:pPr>
        <w:rPr>
          <w:rFonts w:asciiTheme="minorEastAsia" w:hAnsiTheme="minorEastAsia" w:cs="Times New Roman"/>
          <w:lang w:eastAsia="zh-CN"/>
        </w:rPr>
      </w:pPr>
    </w:p>
    <w:p w14:paraId="44BB7781" w14:textId="77777777" w:rsidR="00BB5C2A" w:rsidRPr="00510DA7" w:rsidRDefault="00BB5C2A" w:rsidP="003F3851">
      <w:pPr>
        <w:rPr>
          <w:rFonts w:asciiTheme="minorEastAsia" w:hAnsiTheme="minorEastAsia" w:cs="Times New Roman"/>
          <w:lang w:eastAsia="zh-CN"/>
        </w:rPr>
      </w:pPr>
    </w:p>
    <w:p w14:paraId="66E465CE" w14:textId="77777777" w:rsidR="00BB5C2A" w:rsidRPr="00510DA7" w:rsidRDefault="00BB5C2A" w:rsidP="003F3851">
      <w:pPr>
        <w:rPr>
          <w:rFonts w:asciiTheme="minorEastAsia" w:hAnsiTheme="minorEastAsia" w:cs="Times New Roman"/>
          <w:lang w:eastAsia="zh-CN"/>
        </w:rPr>
      </w:pPr>
    </w:p>
    <w:p w14:paraId="632276C9" w14:textId="77777777" w:rsidR="00BB5C2A" w:rsidRPr="00510DA7" w:rsidRDefault="00BB5C2A" w:rsidP="003F3851">
      <w:pPr>
        <w:rPr>
          <w:rFonts w:asciiTheme="minorEastAsia" w:hAnsiTheme="minorEastAsia" w:cs="Times New Roman"/>
          <w:lang w:eastAsia="zh-CN"/>
        </w:rPr>
      </w:pPr>
    </w:p>
    <w:p w14:paraId="3C33ECE3" w14:textId="77777777" w:rsidR="00BB5C2A" w:rsidRPr="00510DA7" w:rsidRDefault="00BB5C2A" w:rsidP="003F3851">
      <w:pPr>
        <w:rPr>
          <w:rFonts w:asciiTheme="minorEastAsia" w:hAnsiTheme="minorEastAsia" w:cs="Times New Roman"/>
          <w:lang w:eastAsia="zh-CN"/>
        </w:rPr>
      </w:pPr>
    </w:p>
    <w:p w14:paraId="2F13A193" w14:textId="77777777" w:rsidR="00BB5C2A" w:rsidRPr="00510DA7" w:rsidRDefault="00BB5C2A" w:rsidP="003F3851">
      <w:pPr>
        <w:rPr>
          <w:rFonts w:asciiTheme="minorEastAsia" w:hAnsiTheme="minorEastAsia" w:cs="Times New Roman"/>
          <w:lang w:eastAsia="zh-CN"/>
        </w:rPr>
      </w:pPr>
    </w:p>
    <w:p w14:paraId="1F2A4777" w14:textId="77777777" w:rsidR="00BB5C2A" w:rsidRPr="00510DA7" w:rsidRDefault="00BB5C2A" w:rsidP="003F3851">
      <w:pPr>
        <w:rPr>
          <w:rFonts w:asciiTheme="minorEastAsia" w:hAnsiTheme="minorEastAsia" w:cs="Times New Roman"/>
          <w:lang w:eastAsia="zh-CN"/>
        </w:rPr>
      </w:pPr>
    </w:p>
    <w:p w14:paraId="34046983" w14:textId="77777777" w:rsidR="00BB5C2A" w:rsidRPr="00510DA7" w:rsidRDefault="00BB5C2A" w:rsidP="003F3851">
      <w:pPr>
        <w:rPr>
          <w:rFonts w:asciiTheme="minorEastAsia" w:hAnsiTheme="minorEastAsia" w:cs="Times New Roman"/>
          <w:lang w:eastAsia="zh-CN"/>
        </w:rPr>
      </w:pPr>
    </w:p>
    <w:p w14:paraId="285092CB" w14:textId="77777777" w:rsidR="00BB5C2A" w:rsidRPr="00510DA7" w:rsidRDefault="00BB5C2A" w:rsidP="003F3851">
      <w:pPr>
        <w:rPr>
          <w:rFonts w:asciiTheme="minorEastAsia" w:hAnsiTheme="minorEastAsia" w:cs="Times New Roman"/>
          <w:lang w:eastAsia="zh-CN"/>
        </w:rPr>
      </w:pPr>
    </w:p>
    <w:p w14:paraId="361C452C" w14:textId="77777777" w:rsidR="007251DB" w:rsidRPr="00510DA7" w:rsidRDefault="007251DB" w:rsidP="003F3851">
      <w:pPr>
        <w:rPr>
          <w:rFonts w:asciiTheme="minorEastAsia" w:hAnsiTheme="minorEastAsia" w:cs="Times New Roman"/>
          <w:lang w:eastAsia="zh-CN"/>
        </w:rPr>
      </w:pPr>
    </w:p>
    <w:p w14:paraId="75967123" w14:textId="77777777" w:rsidR="006A289E" w:rsidRPr="00510DA7" w:rsidRDefault="006A289E" w:rsidP="003F3851">
      <w:pPr>
        <w:rPr>
          <w:rFonts w:asciiTheme="minorEastAsia" w:hAnsiTheme="minorEastAsia" w:cs="Times New Roman"/>
          <w:lang w:eastAsia="zh-CN"/>
        </w:rPr>
      </w:pPr>
    </w:p>
    <w:p w14:paraId="277F48D9" w14:textId="788E6838" w:rsidR="00D53C9B" w:rsidRPr="00510DA7" w:rsidRDefault="00510DA7" w:rsidP="00D53C9B">
      <w:pPr>
        <w:rPr>
          <w:rFonts w:asciiTheme="minorEastAsia" w:hAnsiTheme="minorEastAsia" w:cs="Times New Roman"/>
          <w:b/>
          <w:u w:val="thick"/>
          <w:lang w:eastAsia="zh-CN"/>
        </w:rPr>
      </w:pPr>
      <w:r w:rsidRPr="00510DA7">
        <w:rPr>
          <w:rFonts w:asciiTheme="minorEastAsia" w:hAnsiTheme="minorEastAsia" w:cs="Times New Roman" w:hint="eastAsia"/>
          <w:b/>
          <w:u w:val="thick"/>
          <w:lang w:eastAsia="zh-CN"/>
        </w:rPr>
        <w:lastRenderedPageBreak/>
        <w:t>附件三：学生小组讨论</w:t>
      </w:r>
    </w:p>
    <w:p w14:paraId="591A6D7E" w14:textId="77777777" w:rsidR="00D53C9B" w:rsidRPr="00510DA7" w:rsidRDefault="00D53C9B" w:rsidP="00D53C9B">
      <w:pPr>
        <w:spacing w:line="300" w:lineRule="auto"/>
        <w:rPr>
          <w:rFonts w:asciiTheme="minorEastAsia" w:hAnsiTheme="minorEastAsia" w:cs="Times New Roman"/>
          <w:lang w:eastAsia="zh-CN"/>
        </w:rPr>
      </w:pPr>
    </w:p>
    <w:p w14:paraId="65E7719C" w14:textId="5C13404F" w:rsidR="00D53C9B" w:rsidRPr="00510DA7" w:rsidRDefault="00510DA7" w:rsidP="00D53C9B">
      <w:pPr>
        <w:rPr>
          <w:rFonts w:asciiTheme="minorEastAsia" w:hAnsiTheme="minorEastAsia" w:cs="Times New Roman"/>
          <w:lang w:eastAsia="zh-CN"/>
        </w:rPr>
      </w:pPr>
      <w:r w:rsidRPr="00510DA7">
        <w:rPr>
          <w:rFonts w:asciiTheme="minorEastAsia" w:hAnsiTheme="minorEastAsia" w:cs="Times New Roman" w:hint="eastAsia"/>
          <w:lang w:eastAsia="zh-CN"/>
        </w:rPr>
        <w:t>资料六：转述两份外国传媒对鲁班工坊的报道</w:t>
      </w:r>
    </w:p>
    <w:p w14:paraId="7AFE4AA8" w14:textId="77777777" w:rsidR="00D53C9B" w:rsidRPr="00510DA7" w:rsidRDefault="00D53C9B" w:rsidP="00D53C9B">
      <w:pPr>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D53C9B" w:rsidRPr="00510DA7" w14:paraId="68F5BB25" w14:textId="77777777" w:rsidTr="0071535A">
        <w:trPr>
          <w:trHeight w:val="5129"/>
        </w:trPr>
        <w:tc>
          <w:tcPr>
            <w:tcW w:w="8630" w:type="dxa"/>
            <w:vAlign w:val="center"/>
          </w:tcPr>
          <w:p w14:paraId="0882F8D5" w14:textId="560725BE" w:rsidR="00D53C9B" w:rsidRPr="00104A0D" w:rsidRDefault="00510DA7" w:rsidP="00491622">
            <w:pPr>
              <w:numPr>
                <w:ilvl w:val="0"/>
                <w:numId w:val="5"/>
              </w:num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一份尼日利亚华文传媒于</w:t>
            </w:r>
            <w:r w:rsidRPr="00104A0D">
              <w:rPr>
                <w:rFonts w:ascii="Times New Roman" w:hAnsi="Times New Roman" w:cs="Times New Roman"/>
                <w:sz w:val="24"/>
                <w:szCs w:val="24"/>
                <w:lang w:eastAsia="zh-CN"/>
              </w:rPr>
              <w:t>2021</w:t>
            </w:r>
            <w:r w:rsidRPr="00104A0D">
              <w:rPr>
                <w:rFonts w:ascii="Times New Roman" w:hAnsi="Times New Roman" w:cs="Times New Roman"/>
                <w:sz w:val="24"/>
                <w:szCs w:val="24"/>
                <w:lang w:eastAsia="zh-CN"/>
              </w:rPr>
              <w:t>年</w:t>
            </w:r>
            <w:r w:rsidRPr="00104A0D">
              <w:rPr>
                <w:rFonts w:ascii="Times New Roman" w:hAnsi="Times New Roman" w:cs="Times New Roman"/>
                <w:sz w:val="24"/>
                <w:szCs w:val="24"/>
                <w:lang w:eastAsia="zh-CN"/>
              </w:rPr>
              <w:t>12</w:t>
            </w:r>
            <w:r w:rsidRPr="00104A0D">
              <w:rPr>
                <w:rFonts w:ascii="Times New Roman" w:hAnsi="Times New Roman" w:cs="Times New Roman"/>
                <w:sz w:val="24"/>
                <w:szCs w:val="24"/>
                <w:lang w:eastAsia="zh-CN"/>
              </w:rPr>
              <w:t>月发表文章，赞扬鲁班工坊的职业教育理念及产生的成效，认为鲁班工坊向非洲民众传授职业技能，重视实践经验，此举不仅满足了中国自身在非洲的人力资源需求，也向非洲本土培养了大量技术人才，成为中国与众多非洲国家智慧共享的桥梁。更重要的是，中国向非洲提供了丰富的办学经验和重要参考借鉴，有助非洲提升自身教育水平，对于推动当地的工业化建设和解决就业问题，都大有裨益。</w:t>
            </w:r>
          </w:p>
          <w:p w14:paraId="2390C924" w14:textId="77777777" w:rsidR="00D53C9B" w:rsidRPr="00104A0D" w:rsidRDefault="00D53C9B" w:rsidP="00D53C9B">
            <w:pPr>
              <w:rPr>
                <w:rFonts w:ascii="Times New Roman" w:hAnsi="Times New Roman" w:cs="Times New Roman"/>
                <w:lang w:eastAsia="zh-CN"/>
              </w:rPr>
            </w:pPr>
          </w:p>
          <w:p w14:paraId="048121AE" w14:textId="05CFBF8E" w:rsidR="00D53C9B" w:rsidRPr="00510DA7" w:rsidRDefault="00510DA7" w:rsidP="0071535A">
            <w:pPr>
              <w:numPr>
                <w:ilvl w:val="0"/>
                <w:numId w:val="5"/>
              </w:numPr>
              <w:jc w:val="both"/>
              <w:rPr>
                <w:rFonts w:asciiTheme="minorEastAsia" w:hAnsiTheme="minorEastAsia" w:cs="Times New Roman"/>
                <w:sz w:val="24"/>
                <w:szCs w:val="24"/>
                <w:lang w:eastAsia="zh-CN"/>
              </w:rPr>
            </w:pPr>
            <w:r w:rsidRPr="00104A0D">
              <w:rPr>
                <w:rFonts w:ascii="Times New Roman" w:hAnsi="Times New Roman" w:cs="Times New Roman"/>
                <w:sz w:val="24"/>
                <w:szCs w:val="24"/>
                <w:lang w:eastAsia="zh-CN"/>
              </w:rPr>
              <w:t>一份美国传媒于</w:t>
            </w:r>
            <w:r w:rsidRPr="00104A0D">
              <w:rPr>
                <w:rFonts w:ascii="Times New Roman" w:hAnsi="Times New Roman" w:cs="Times New Roman"/>
                <w:sz w:val="24"/>
                <w:szCs w:val="24"/>
                <w:lang w:eastAsia="zh-CN"/>
              </w:rPr>
              <w:t>2023</w:t>
            </w:r>
            <w:r w:rsidRPr="00104A0D">
              <w:rPr>
                <w:rFonts w:ascii="Times New Roman" w:hAnsi="Times New Roman" w:cs="Times New Roman"/>
                <w:sz w:val="24"/>
                <w:szCs w:val="24"/>
                <w:lang w:eastAsia="zh-CN"/>
              </w:rPr>
              <w:t>年</w:t>
            </w:r>
            <w:r w:rsidRPr="00104A0D">
              <w:rPr>
                <w:rFonts w:ascii="Times New Roman" w:hAnsi="Times New Roman" w:cs="Times New Roman"/>
                <w:sz w:val="24"/>
                <w:szCs w:val="24"/>
                <w:lang w:eastAsia="zh-CN"/>
              </w:rPr>
              <w:t>7</w:t>
            </w:r>
            <w:r w:rsidRPr="00104A0D">
              <w:rPr>
                <w:rFonts w:ascii="Times New Roman" w:hAnsi="Times New Roman" w:cs="Times New Roman"/>
                <w:sz w:val="24"/>
                <w:szCs w:val="24"/>
                <w:lang w:eastAsia="zh-CN"/>
              </w:rPr>
              <w:t>月在其网站发表文章</w:t>
            </w:r>
            <w:r w:rsidRPr="00510DA7">
              <w:rPr>
                <w:rFonts w:asciiTheme="minorEastAsia" w:hAnsiTheme="minorEastAsia" w:cs="Times New Roman" w:hint="eastAsia"/>
                <w:sz w:val="24"/>
                <w:szCs w:val="24"/>
                <w:lang w:eastAsia="zh-CN"/>
              </w:rPr>
              <w:t>，指出鲁班工坊体现了中国在发展经济实力的同时，正在扩大本国软实力的努力。文章报道了一所位于印尼的鲁班工坊，那里的学生可以在培训中接触到新的中国技术和设备，印尼本地教师也有机会前往中国的职业学校参观学习，提升技能。参加过鲁班工坊培训的学生，普遍对于中国在技术上的优势充满热情，并进而对中国本身也充满了热情。</w:t>
            </w:r>
          </w:p>
        </w:tc>
      </w:tr>
    </w:tbl>
    <w:p w14:paraId="3619575A" w14:textId="2E508842" w:rsidR="00D53C9B" w:rsidRPr="00510DA7" w:rsidRDefault="00510DA7" w:rsidP="00D53C9B">
      <w:pPr>
        <w:adjustRightInd w:val="0"/>
        <w:snapToGrid w:val="0"/>
        <w:rPr>
          <w:rFonts w:asciiTheme="minorEastAsia" w:hAnsiTheme="minorEastAsia" w:cs="Times New Roman"/>
          <w:sz w:val="20"/>
          <w:szCs w:val="20"/>
          <w:lang w:eastAsia="zh-CN"/>
        </w:rPr>
      </w:pPr>
      <w:r w:rsidRPr="00510DA7">
        <w:rPr>
          <w:rFonts w:asciiTheme="minorEastAsia" w:hAnsiTheme="minorEastAsia" w:cs="Times New Roman" w:hint="eastAsia"/>
          <w:sz w:val="20"/>
          <w:szCs w:val="20"/>
          <w:lang w:eastAsia="zh-CN"/>
        </w:rPr>
        <w:t>资料来源：节录及改写自以下文章</w:t>
      </w:r>
    </w:p>
    <w:p w14:paraId="0538FA88" w14:textId="0E0F7098" w:rsidR="00D53C9B" w:rsidRPr="00104A0D" w:rsidRDefault="00510DA7" w:rsidP="00D53C9B">
      <w:pPr>
        <w:numPr>
          <w:ilvl w:val="0"/>
          <w:numId w:val="2"/>
        </w:numPr>
        <w:adjustRightInd w:val="0"/>
        <w:snapToGrid w:val="0"/>
        <w:rPr>
          <w:rFonts w:ascii="Times New Roman" w:hAnsi="Times New Roman" w:cs="Times New Roman"/>
          <w:sz w:val="20"/>
          <w:szCs w:val="20"/>
          <w:lang w:eastAsia="zh-CN"/>
        </w:rPr>
      </w:pPr>
      <w:r w:rsidRPr="00510DA7">
        <w:rPr>
          <w:rFonts w:asciiTheme="minorEastAsia" w:hAnsiTheme="minorEastAsia" w:cs="Times New Roman" w:hint="eastAsia"/>
          <w:sz w:val="20"/>
          <w:szCs w:val="20"/>
          <w:lang w:eastAsia="zh-CN"/>
        </w:rPr>
        <w:t>〈尼日利亚华媒：非洲期待更多「鲁班工坊」落地〉，</w:t>
      </w:r>
      <w:r w:rsidRPr="00510DA7">
        <w:rPr>
          <w:rFonts w:asciiTheme="minorEastAsia" w:hAnsiTheme="minorEastAsia" w:cs="Times New Roman"/>
          <w:sz w:val="20"/>
          <w:szCs w:val="20"/>
          <w:lang w:eastAsia="zh-CN"/>
        </w:rPr>
        <w:t xml:space="preserve"> </w:t>
      </w:r>
      <w:r w:rsidRPr="00510DA7">
        <w:rPr>
          <w:rFonts w:asciiTheme="minorEastAsia" w:hAnsiTheme="minorEastAsia" w:cs="Times New Roman" w:hint="eastAsia"/>
          <w:sz w:val="20"/>
          <w:szCs w:val="20"/>
          <w:lang w:eastAsia="zh-CN"/>
        </w:rPr>
        <w:t>中国新闻网，</w:t>
      </w:r>
      <w:r w:rsidRPr="00104A0D">
        <w:rPr>
          <w:rFonts w:ascii="Times New Roman" w:hAnsi="Times New Roman" w:cs="Times New Roman"/>
          <w:sz w:val="20"/>
          <w:szCs w:val="20"/>
          <w:lang w:eastAsia="zh-CN"/>
        </w:rPr>
        <w:t>2021</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12</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27</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http://www.chinanews.com.cn/hr/2021/12-27/9638890.shtml</w:t>
      </w:r>
    </w:p>
    <w:p w14:paraId="75EFD6EB" w14:textId="4E1BA6D1" w:rsidR="00D53C9B" w:rsidRPr="00104A0D" w:rsidRDefault="00510DA7" w:rsidP="008F7BF8">
      <w:pPr>
        <w:numPr>
          <w:ilvl w:val="0"/>
          <w:numId w:val="2"/>
        </w:numPr>
        <w:adjustRightInd w:val="0"/>
        <w:snapToGrid w:val="0"/>
        <w:rPr>
          <w:rFonts w:ascii="Times New Roman" w:hAnsi="Times New Roman" w:cs="Times New Roman"/>
          <w:sz w:val="20"/>
          <w:szCs w:val="20"/>
          <w:lang w:eastAsia="zh-CN"/>
        </w:rPr>
      </w:pPr>
      <w:r w:rsidRPr="00104A0D">
        <w:rPr>
          <w:rFonts w:ascii="Times New Roman" w:hAnsi="Times New Roman" w:cs="Times New Roman"/>
          <w:sz w:val="20"/>
          <w:szCs w:val="20"/>
          <w:lang w:eastAsia="zh-CN"/>
        </w:rPr>
        <w:t>〈美媒：鲁班工坊赢得朋友〉，</w:t>
      </w:r>
      <w:r w:rsidRPr="00104A0D">
        <w:rPr>
          <w:rFonts w:ascii="Times New Roman" w:hAnsi="Times New Roman" w:cs="Times New Roman"/>
          <w:sz w:val="20"/>
          <w:szCs w:val="20"/>
          <w:lang w:eastAsia="zh-CN"/>
        </w:rPr>
        <w:t xml:space="preserve"> </w:t>
      </w:r>
      <w:r w:rsidRPr="00104A0D">
        <w:rPr>
          <w:rFonts w:ascii="Times New Roman" w:hAnsi="Times New Roman" w:cs="Times New Roman"/>
          <w:sz w:val="20"/>
          <w:szCs w:val="20"/>
          <w:lang w:eastAsia="zh-CN"/>
        </w:rPr>
        <w:t>中国日报中文网，</w:t>
      </w:r>
      <w:r w:rsidRPr="00104A0D">
        <w:rPr>
          <w:rFonts w:ascii="Times New Roman" w:hAnsi="Times New Roman" w:cs="Times New Roman"/>
          <w:sz w:val="20"/>
          <w:szCs w:val="20"/>
          <w:lang w:eastAsia="zh-CN"/>
        </w:rPr>
        <w:t>2023</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7</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14</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https://cn.chinadaily.com.cn/a/202307/14/WS64b0fa00a3109d7585e44f3e.html</w:t>
      </w:r>
    </w:p>
    <w:p w14:paraId="0D14F953" w14:textId="77777777" w:rsidR="00D53C9B" w:rsidRPr="00510DA7" w:rsidRDefault="00D53C9B" w:rsidP="00D53C9B">
      <w:pPr>
        <w:rPr>
          <w:rFonts w:asciiTheme="minorEastAsia" w:hAnsiTheme="minorEastAsia" w:cs="Times New Roman"/>
          <w:lang w:eastAsia="zh-CN"/>
        </w:rPr>
      </w:pPr>
    </w:p>
    <w:p w14:paraId="78AD93AE" w14:textId="77777777" w:rsidR="00D53C9B" w:rsidRPr="00510DA7" w:rsidRDefault="00D53C9B" w:rsidP="00D53C9B">
      <w:pPr>
        <w:rPr>
          <w:rFonts w:asciiTheme="minorEastAsia" w:hAnsiTheme="minorEastAsia" w:cs="Times New Roman"/>
          <w:lang w:eastAsia="zh-CN"/>
        </w:rPr>
      </w:pPr>
    </w:p>
    <w:p w14:paraId="360772B2" w14:textId="77777777" w:rsidR="00DC6874" w:rsidRPr="00510DA7" w:rsidRDefault="00DC6874" w:rsidP="00D53C9B">
      <w:pPr>
        <w:rPr>
          <w:rFonts w:asciiTheme="minorEastAsia" w:hAnsiTheme="minorEastAsia" w:cs="Times New Roman"/>
          <w:lang w:eastAsia="zh-CN"/>
        </w:rPr>
      </w:pPr>
    </w:p>
    <w:p w14:paraId="56C7F380" w14:textId="77777777" w:rsidR="00DC6874" w:rsidRPr="00510DA7" w:rsidRDefault="00DC6874" w:rsidP="00D53C9B">
      <w:pPr>
        <w:rPr>
          <w:rFonts w:asciiTheme="minorEastAsia" w:hAnsiTheme="minorEastAsia" w:cs="Times New Roman"/>
          <w:lang w:eastAsia="zh-CN"/>
        </w:rPr>
      </w:pPr>
    </w:p>
    <w:p w14:paraId="4FD5515D" w14:textId="77777777" w:rsidR="00DC6874" w:rsidRPr="00510DA7" w:rsidRDefault="00DC6874" w:rsidP="00D53C9B">
      <w:pPr>
        <w:rPr>
          <w:rFonts w:asciiTheme="minorEastAsia" w:hAnsiTheme="minorEastAsia" w:cs="Times New Roman"/>
          <w:lang w:eastAsia="zh-CN"/>
        </w:rPr>
      </w:pPr>
    </w:p>
    <w:p w14:paraId="459F2AC9" w14:textId="77777777" w:rsidR="00DC6874" w:rsidRPr="00510DA7" w:rsidRDefault="00DC6874" w:rsidP="00D53C9B">
      <w:pPr>
        <w:rPr>
          <w:rFonts w:asciiTheme="minorEastAsia" w:hAnsiTheme="minorEastAsia" w:cs="Times New Roman"/>
          <w:lang w:eastAsia="zh-CN"/>
        </w:rPr>
      </w:pPr>
    </w:p>
    <w:p w14:paraId="06393E3C" w14:textId="77777777" w:rsidR="00DC6874" w:rsidRPr="00510DA7" w:rsidRDefault="00DC6874" w:rsidP="00D53C9B">
      <w:pPr>
        <w:rPr>
          <w:rFonts w:asciiTheme="minorEastAsia" w:hAnsiTheme="minorEastAsia" w:cs="Times New Roman"/>
          <w:lang w:eastAsia="zh-CN"/>
        </w:rPr>
      </w:pPr>
    </w:p>
    <w:p w14:paraId="5D1535C6" w14:textId="77777777" w:rsidR="00DC6874" w:rsidRPr="00510DA7" w:rsidRDefault="00DC6874" w:rsidP="00D53C9B">
      <w:pPr>
        <w:rPr>
          <w:rFonts w:asciiTheme="minorEastAsia" w:hAnsiTheme="minorEastAsia" w:cs="Times New Roman"/>
          <w:lang w:eastAsia="zh-CN"/>
        </w:rPr>
      </w:pPr>
    </w:p>
    <w:p w14:paraId="11BCCCB1" w14:textId="77777777" w:rsidR="00DC6874" w:rsidRPr="00510DA7" w:rsidRDefault="00DC6874" w:rsidP="00D53C9B">
      <w:pPr>
        <w:rPr>
          <w:rFonts w:asciiTheme="minorEastAsia" w:hAnsiTheme="minorEastAsia" w:cs="Times New Roman"/>
          <w:lang w:eastAsia="zh-CN"/>
        </w:rPr>
      </w:pPr>
    </w:p>
    <w:p w14:paraId="13055B06" w14:textId="77777777" w:rsidR="00652481" w:rsidRPr="00510DA7" w:rsidRDefault="00652481" w:rsidP="00D53C9B">
      <w:pPr>
        <w:rPr>
          <w:rFonts w:asciiTheme="minorEastAsia" w:hAnsiTheme="minorEastAsia" w:cs="Times New Roman"/>
          <w:lang w:eastAsia="zh-CN"/>
        </w:rPr>
      </w:pPr>
    </w:p>
    <w:p w14:paraId="4F81BBE9" w14:textId="77777777" w:rsidR="00DC6874" w:rsidRPr="00510DA7" w:rsidRDefault="00DC6874" w:rsidP="00D53C9B">
      <w:pPr>
        <w:rPr>
          <w:rFonts w:asciiTheme="minorEastAsia" w:hAnsiTheme="minorEastAsia" w:cs="Times New Roman"/>
          <w:lang w:eastAsia="zh-CN"/>
        </w:rPr>
      </w:pPr>
    </w:p>
    <w:p w14:paraId="3F12C577" w14:textId="77777777" w:rsidR="00DC6874" w:rsidRPr="00510DA7" w:rsidRDefault="00DC6874" w:rsidP="00D53C9B">
      <w:pPr>
        <w:rPr>
          <w:rFonts w:asciiTheme="minorEastAsia" w:hAnsiTheme="minorEastAsia" w:cs="Times New Roman"/>
          <w:lang w:eastAsia="zh-CN"/>
        </w:rPr>
      </w:pPr>
    </w:p>
    <w:p w14:paraId="4E2E4EAE" w14:textId="77777777" w:rsidR="00DC6874" w:rsidRPr="00510DA7" w:rsidRDefault="00DC6874" w:rsidP="00D53C9B">
      <w:pPr>
        <w:rPr>
          <w:rFonts w:asciiTheme="minorEastAsia" w:hAnsiTheme="minorEastAsia" w:cs="Times New Roman"/>
          <w:lang w:eastAsia="zh-CN"/>
        </w:rPr>
      </w:pPr>
    </w:p>
    <w:p w14:paraId="618D4AFE" w14:textId="77777777" w:rsidR="00DC6874" w:rsidRPr="00510DA7" w:rsidRDefault="00DC6874" w:rsidP="00D53C9B">
      <w:pPr>
        <w:rPr>
          <w:rFonts w:asciiTheme="minorEastAsia" w:hAnsiTheme="minorEastAsia" w:cs="Times New Roman"/>
          <w:lang w:eastAsia="zh-CN"/>
        </w:rPr>
      </w:pPr>
    </w:p>
    <w:p w14:paraId="0482CDB1" w14:textId="77777777" w:rsidR="00DC6874" w:rsidRPr="00510DA7" w:rsidRDefault="00DC6874" w:rsidP="00D53C9B">
      <w:pPr>
        <w:rPr>
          <w:rFonts w:asciiTheme="minorEastAsia" w:hAnsiTheme="minorEastAsia" w:cs="Times New Roman"/>
          <w:lang w:eastAsia="zh-CN"/>
        </w:rPr>
      </w:pPr>
    </w:p>
    <w:p w14:paraId="2919A37E" w14:textId="77777777" w:rsidR="00DC6874" w:rsidRPr="00510DA7" w:rsidRDefault="00DC6874" w:rsidP="00D53C9B">
      <w:pPr>
        <w:rPr>
          <w:rFonts w:asciiTheme="minorEastAsia" w:hAnsiTheme="minorEastAsia" w:cs="Times New Roman"/>
          <w:lang w:eastAsia="zh-CN"/>
        </w:rPr>
      </w:pPr>
    </w:p>
    <w:p w14:paraId="57A1E859" w14:textId="55956D0E" w:rsidR="00D53C9B" w:rsidRPr="00510DA7" w:rsidRDefault="00510DA7" w:rsidP="00D53C9B">
      <w:pPr>
        <w:rPr>
          <w:rFonts w:asciiTheme="minorEastAsia" w:hAnsiTheme="minorEastAsia" w:cs="Times New Roman"/>
          <w:lang w:eastAsia="zh-CN"/>
        </w:rPr>
      </w:pPr>
      <w:r w:rsidRPr="00510DA7">
        <w:rPr>
          <w:rFonts w:asciiTheme="minorEastAsia" w:hAnsiTheme="minorEastAsia" w:cs="Times New Roman" w:hint="eastAsia"/>
          <w:lang w:eastAsia="zh-CN"/>
        </w:rPr>
        <w:lastRenderedPageBreak/>
        <w:t>资料七：三段鲁班工坊学生和毕业生的访问视频</w:t>
      </w:r>
    </w:p>
    <w:p w14:paraId="795B746C" w14:textId="77777777" w:rsidR="00D53C9B" w:rsidRPr="00510DA7" w:rsidRDefault="00D53C9B" w:rsidP="00D53C9B">
      <w:pPr>
        <w:rPr>
          <w:rFonts w:asciiTheme="minorEastAsia" w:hAnsiTheme="minorEastAsia" w:cs="Times New Roman"/>
          <w:lang w:eastAsia="zh-CN"/>
        </w:rPr>
      </w:pPr>
    </w:p>
    <w:tbl>
      <w:tblPr>
        <w:tblStyle w:val="a3"/>
        <w:tblW w:w="8359" w:type="dxa"/>
        <w:tblLayout w:type="fixed"/>
        <w:tblLook w:val="04A0" w:firstRow="1" w:lastRow="0" w:firstColumn="1" w:lastColumn="0" w:noHBand="0" w:noVBand="1"/>
      </w:tblPr>
      <w:tblGrid>
        <w:gridCol w:w="944"/>
        <w:gridCol w:w="6139"/>
        <w:gridCol w:w="1276"/>
      </w:tblGrid>
      <w:tr w:rsidR="00D53C9B" w:rsidRPr="00510DA7" w14:paraId="0176D6DD" w14:textId="77777777" w:rsidTr="00491622">
        <w:trPr>
          <w:trHeight w:val="2236"/>
        </w:trPr>
        <w:tc>
          <w:tcPr>
            <w:tcW w:w="944" w:type="dxa"/>
            <w:vAlign w:val="center"/>
          </w:tcPr>
          <w:p w14:paraId="448E481F" w14:textId="308A0A41" w:rsidR="00D53C9B" w:rsidRPr="00104A0D" w:rsidRDefault="00510DA7" w:rsidP="00D53C9B">
            <w:pPr>
              <w:rPr>
                <w:rFonts w:ascii="Times New Roman" w:hAnsi="Times New Roman" w:cs="Times New Roman"/>
                <w:sz w:val="24"/>
                <w:szCs w:val="24"/>
              </w:rPr>
            </w:pPr>
            <w:r w:rsidRPr="00104A0D">
              <w:rPr>
                <w:rFonts w:ascii="Times New Roman" w:hAnsi="Times New Roman" w:cs="Times New Roman"/>
                <w:sz w:val="24"/>
                <w:szCs w:val="24"/>
                <w:lang w:eastAsia="zh-CN"/>
              </w:rPr>
              <w:t>视频</w:t>
            </w:r>
            <w:r w:rsidRPr="00104A0D">
              <w:rPr>
                <w:rFonts w:ascii="Times New Roman" w:hAnsi="Times New Roman" w:cs="Times New Roman"/>
                <w:sz w:val="24"/>
                <w:szCs w:val="24"/>
                <w:lang w:eastAsia="zh-CN"/>
              </w:rPr>
              <w:t>A</w:t>
            </w:r>
          </w:p>
        </w:tc>
        <w:tc>
          <w:tcPr>
            <w:tcW w:w="6139" w:type="dxa"/>
            <w:vAlign w:val="center"/>
          </w:tcPr>
          <w:p w14:paraId="2171B4E4" w14:textId="1AE08C78" w:rsidR="00D53C9B" w:rsidRPr="00104A0D" w:rsidRDefault="00510DA7" w:rsidP="00D53C9B">
            <w:p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标题：「这才是最好的培训班！」（访问就读埃塞俄比亚和肯尼亚鲁班工坊的学生）</w:t>
            </w:r>
          </w:p>
          <w:p w14:paraId="22354A53" w14:textId="756A9CB3" w:rsidR="00D53C9B" w:rsidRPr="00104A0D" w:rsidRDefault="00510DA7" w:rsidP="00D53C9B">
            <w:p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（英语及当地语言旁白，中文字幕，观看片段：</w:t>
            </w:r>
            <w:r w:rsidRPr="00104A0D">
              <w:rPr>
                <w:rFonts w:ascii="Times New Roman" w:hAnsi="Times New Roman" w:cs="Times New Roman"/>
                <w:sz w:val="24"/>
                <w:szCs w:val="24"/>
                <w:lang w:eastAsia="zh-CN"/>
              </w:rPr>
              <w:t>0:11-2:15</w:t>
            </w:r>
            <w:r w:rsidRPr="00104A0D">
              <w:rPr>
                <w:rFonts w:ascii="Times New Roman" w:hAnsi="Times New Roman" w:cs="Times New Roman"/>
                <w:sz w:val="24"/>
                <w:szCs w:val="24"/>
                <w:lang w:eastAsia="zh-CN"/>
              </w:rPr>
              <w:t>。）</w:t>
            </w:r>
          </w:p>
          <w:p w14:paraId="71710E2B" w14:textId="29DCE1E9" w:rsidR="00D53C9B" w:rsidRPr="00104A0D" w:rsidRDefault="00510DA7" w:rsidP="00D53C9B">
            <w:pPr>
              <w:rPr>
                <w:rFonts w:ascii="Times New Roman" w:hAnsi="Times New Roman" w:cs="Times New Roman"/>
                <w:sz w:val="24"/>
                <w:szCs w:val="24"/>
                <w:lang w:eastAsia="zh-CN"/>
              </w:rPr>
            </w:pPr>
            <w:r w:rsidRPr="00104A0D">
              <w:rPr>
                <w:rFonts w:ascii="Times New Roman" w:hAnsi="Times New Roman" w:cs="Times New Roman"/>
                <w:sz w:val="24"/>
                <w:szCs w:val="24"/>
                <w:lang w:eastAsia="zh-CN"/>
              </w:rPr>
              <w:t>网址：</w:t>
            </w:r>
          </w:p>
          <w:p w14:paraId="1939746B" w14:textId="0DDCE287" w:rsidR="00D53C9B" w:rsidRPr="00104A0D" w:rsidRDefault="00510DA7" w:rsidP="00D53C9B">
            <w:pPr>
              <w:rPr>
                <w:rFonts w:ascii="Times New Roman" w:hAnsi="Times New Roman" w:cs="Times New Roman"/>
                <w:sz w:val="24"/>
                <w:szCs w:val="24"/>
                <w:lang w:eastAsia="zh-CN"/>
              </w:rPr>
            </w:pPr>
            <w:r w:rsidRPr="00104A0D">
              <w:rPr>
                <w:rFonts w:ascii="Times New Roman" w:hAnsi="Times New Roman" w:cs="Times New Roman"/>
                <w:sz w:val="24"/>
                <w:szCs w:val="24"/>
                <w:lang w:eastAsia="zh-CN"/>
              </w:rPr>
              <w:t>http://www.news.cn/world/2021-11/28/c_1128108803.htm</w:t>
            </w:r>
          </w:p>
        </w:tc>
        <w:tc>
          <w:tcPr>
            <w:tcW w:w="1276" w:type="dxa"/>
          </w:tcPr>
          <w:p w14:paraId="4C33FCD2" w14:textId="77777777" w:rsidR="00D53C9B" w:rsidRPr="00510DA7" w:rsidRDefault="00D53C9B" w:rsidP="00D53C9B">
            <w:pPr>
              <w:rPr>
                <w:rFonts w:asciiTheme="minorEastAsia" w:hAnsiTheme="minorEastAsia" w:cs="Times New Roman"/>
                <w:lang w:eastAsia="zh-CN"/>
              </w:rPr>
            </w:pPr>
            <w:r w:rsidRPr="00510DA7">
              <w:rPr>
                <w:rFonts w:asciiTheme="minorEastAsia" w:hAnsiTheme="minorEastAsia" w:cs="Times New Roman"/>
                <w:noProof/>
              </w:rPr>
              <w:drawing>
                <wp:anchor distT="0" distB="0" distL="114300" distR="114300" simplePos="0" relativeHeight="251688960" behindDoc="0" locked="0" layoutInCell="1" allowOverlap="1" wp14:anchorId="65374BBE" wp14:editId="1561A3A0">
                  <wp:simplePos x="0" y="0"/>
                  <wp:positionH relativeFrom="column">
                    <wp:posOffset>3175</wp:posOffset>
                  </wp:positionH>
                  <wp:positionV relativeFrom="paragraph">
                    <wp:posOffset>313055</wp:posOffset>
                  </wp:positionV>
                  <wp:extent cx="694690" cy="694690"/>
                  <wp:effectExtent l="0" t="0" r="0" b="0"/>
                  <wp:wrapSquare wrapText="bothSides"/>
                  <wp:docPr id="3" name="圖片 3" descr="C:\Users\kcli\Desktop\下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Desktop\下載.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694690" cy="6946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53C9B" w:rsidRPr="00510DA7" w14:paraId="6DCDA982" w14:textId="77777777" w:rsidTr="00491622">
        <w:trPr>
          <w:trHeight w:val="1988"/>
        </w:trPr>
        <w:tc>
          <w:tcPr>
            <w:tcW w:w="944" w:type="dxa"/>
            <w:vAlign w:val="center"/>
          </w:tcPr>
          <w:p w14:paraId="471D9634" w14:textId="07915890" w:rsidR="00D53C9B" w:rsidRPr="00104A0D" w:rsidRDefault="00510DA7" w:rsidP="00D53C9B">
            <w:pPr>
              <w:rPr>
                <w:rFonts w:ascii="Times New Roman" w:hAnsi="Times New Roman" w:cs="Times New Roman"/>
                <w:sz w:val="24"/>
                <w:szCs w:val="24"/>
              </w:rPr>
            </w:pPr>
            <w:r w:rsidRPr="00104A0D">
              <w:rPr>
                <w:rFonts w:ascii="Times New Roman" w:hAnsi="Times New Roman" w:cs="Times New Roman"/>
                <w:sz w:val="24"/>
                <w:szCs w:val="24"/>
                <w:lang w:eastAsia="zh-CN"/>
              </w:rPr>
              <w:t>视频</w:t>
            </w:r>
            <w:r w:rsidRPr="00104A0D">
              <w:rPr>
                <w:rFonts w:ascii="Times New Roman" w:hAnsi="Times New Roman" w:cs="Times New Roman"/>
                <w:sz w:val="24"/>
                <w:szCs w:val="24"/>
                <w:lang w:eastAsia="zh-CN"/>
              </w:rPr>
              <w:t>B</w:t>
            </w:r>
          </w:p>
        </w:tc>
        <w:tc>
          <w:tcPr>
            <w:tcW w:w="6139" w:type="dxa"/>
            <w:vAlign w:val="center"/>
          </w:tcPr>
          <w:p w14:paraId="55183264" w14:textId="7CA2438F" w:rsidR="00D53C9B" w:rsidRPr="00104A0D" w:rsidRDefault="00510DA7" w:rsidP="00D53C9B">
            <w:p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标题：「『鲁班』出海搭建中欧先进技术教育合作平台」（访问就读葡萄牙鲁班工坊的学生）</w:t>
            </w:r>
          </w:p>
          <w:p w14:paraId="1C52020B" w14:textId="0EAB0CC0" w:rsidR="00D53C9B" w:rsidRPr="00104A0D" w:rsidRDefault="00510DA7" w:rsidP="00D53C9B">
            <w:pPr>
              <w:rPr>
                <w:rFonts w:ascii="Times New Roman" w:hAnsi="Times New Roman" w:cs="Times New Roman"/>
                <w:sz w:val="24"/>
                <w:szCs w:val="24"/>
                <w:lang w:eastAsia="zh-CN"/>
              </w:rPr>
            </w:pPr>
            <w:r w:rsidRPr="00104A0D">
              <w:rPr>
                <w:rFonts w:ascii="Times New Roman" w:hAnsi="Times New Roman" w:cs="Times New Roman"/>
                <w:sz w:val="24"/>
                <w:szCs w:val="24"/>
                <w:lang w:eastAsia="zh-CN"/>
              </w:rPr>
              <w:t>（葡语旁白，中文字幕，观看片段：</w:t>
            </w:r>
            <w:r w:rsidRPr="00104A0D">
              <w:rPr>
                <w:rFonts w:ascii="Times New Roman" w:hAnsi="Times New Roman" w:cs="Times New Roman"/>
                <w:sz w:val="24"/>
                <w:szCs w:val="24"/>
                <w:lang w:eastAsia="zh-CN"/>
              </w:rPr>
              <w:t>2:57-3:52</w:t>
            </w:r>
            <w:r w:rsidRPr="00104A0D">
              <w:rPr>
                <w:rFonts w:ascii="Times New Roman" w:hAnsi="Times New Roman" w:cs="Times New Roman"/>
                <w:sz w:val="24"/>
                <w:szCs w:val="24"/>
                <w:lang w:eastAsia="zh-CN"/>
              </w:rPr>
              <w:t>。）</w:t>
            </w:r>
          </w:p>
          <w:p w14:paraId="11252010" w14:textId="359DC697" w:rsidR="00D53C9B" w:rsidRPr="00104A0D" w:rsidRDefault="00510DA7" w:rsidP="00D53C9B">
            <w:pPr>
              <w:rPr>
                <w:rFonts w:ascii="Times New Roman" w:hAnsi="Times New Roman" w:cs="Times New Roman"/>
                <w:sz w:val="24"/>
                <w:szCs w:val="24"/>
                <w:lang w:eastAsia="zh-CN"/>
              </w:rPr>
            </w:pPr>
            <w:r w:rsidRPr="00104A0D">
              <w:rPr>
                <w:rFonts w:ascii="Times New Roman" w:hAnsi="Times New Roman" w:cs="Times New Roman"/>
                <w:sz w:val="24"/>
                <w:szCs w:val="24"/>
                <w:lang w:eastAsia="zh-CN"/>
              </w:rPr>
              <w:t>网址：</w:t>
            </w:r>
            <w:r w:rsidRPr="00104A0D">
              <w:rPr>
                <w:rFonts w:ascii="Times New Roman" w:hAnsi="Times New Roman" w:cs="Times New Roman"/>
                <w:sz w:val="24"/>
                <w:szCs w:val="24"/>
                <w:lang w:eastAsia="zh-CN"/>
              </w:rPr>
              <w:t>http://www.news.cn/2022-12/05/c_1129185441.htm</w:t>
            </w:r>
          </w:p>
        </w:tc>
        <w:tc>
          <w:tcPr>
            <w:tcW w:w="1276" w:type="dxa"/>
          </w:tcPr>
          <w:p w14:paraId="584BC4E7" w14:textId="77777777" w:rsidR="00D53C9B" w:rsidRPr="00510DA7" w:rsidRDefault="00D53C9B" w:rsidP="00D53C9B">
            <w:pPr>
              <w:rPr>
                <w:rFonts w:asciiTheme="minorEastAsia" w:hAnsiTheme="minorEastAsia" w:cs="Times New Roman"/>
                <w:lang w:eastAsia="zh-CN"/>
              </w:rPr>
            </w:pPr>
            <w:r w:rsidRPr="00510DA7">
              <w:rPr>
                <w:rFonts w:asciiTheme="minorEastAsia" w:hAnsiTheme="minorEastAsia" w:cs="Times New Roman"/>
                <w:noProof/>
              </w:rPr>
              <w:drawing>
                <wp:anchor distT="0" distB="0" distL="114300" distR="114300" simplePos="0" relativeHeight="251689984" behindDoc="0" locked="0" layoutInCell="1" allowOverlap="1" wp14:anchorId="5DCEDE4E" wp14:editId="6433447B">
                  <wp:simplePos x="0" y="0"/>
                  <wp:positionH relativeFrom="column">
                    <wp:posOffset>-10160</wp:posOffset>
                  </wp:positionH>
                  <wp:positionV relativeFrom="paragraph">
                    <wp:posOffset>310612</wp:posOffset>
                  </wp:positionV>
                  <wp:extent cx="708025" cy="708025"/>
                  <wp:effectExtent l="0" t="0" r="0" b="0"/>
                  <wp:wrapSquare wrapText="bothSides"/>
                  <wp:docPr id="4" name="圖片 4" descr="C:\Users\kcli\Desktop\下載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cli\Desktop\下載 (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708025" cy="7080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53C9B" w:rsidRPr="00510DA7" w14:paraId="69404884" w14:textId="77777777" w:rsidTr="00491622">
        <w:trPr>
          <w:trHeight w:val="2680"/>
        </w:trPr>
        <w:tc>
          <w:tcPr>
            <w:tcW w:w="944" w:type="dxa"/>
            <w:vAlign w:val="center"/>
          </w:tcPr>
          <w:p w14:paraId="05ECC708" w14:textId="2D62A4FA" w:rsidR="00D53C9B" w:rsidRPr="00104A0D" w:rsidRDefault="00510DA7" w:rsidP="00D53C9B">
            <w:pPr>
              <w:rPr>
                <w:rFonts w:ascii="Times New Roman" w:hAnsi="Times New Roman" w:cs="Times New Roman"/>
                <w:sz w:val="24"/>
                <w:szCs w:val="24"/>
              </w:rPr>
            </w:pPr>
            <w:r w:rsidRPr="00104A0D">
              <w:rPr>
                <w:rFonts w:ascii="Times New Roman" w:hAnsi="Times New Roman" w:cs="Times New Roman"/>
                <w:sz w:val="24"/>
                <w:szCs w:val="24"/>
                <w:lang w:eastAsia="zh-CN"/>
              </w:rPr>
              <w:t>视频</w:t>
            </w:r>
            <w:r w:rsidRPr="00104A0D">
              <w:rPr>
                <w:rFonts w:ascii="Times New Roman" w:hAnsi="Times New Roman" w:cs="Times New Roman"/>
                <w:sz w:val="24"/>
                <w:szCs w:val="24"/>
                <w:lang w:eastAsia="zh-CN"/>
              </w:rPr>
              <w:t>C</w:t>
            </w:r>
          </w:p>
        </w:tc>
        <w:tc>
          <w:tcPr>
            <w:tcW w:w="6139" w:type="dxa"/>
            <w:vAlign w:val="center"/>
          </w:tcPr>
          <w:p w14:paraId="679C3979" w14:textId="7B265E79" w:rsidR="00D53C9B" w:rsidRPr="00104A0D" w:rsidRDefault="00510DA7" w:rsidP="00D53C9B">
            <w:p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标题：「鲁班工坊助巴基斯坦青年圆梦工程师」（访问巴基斯坦鲁班工坊的毕业生）</w:t>
            </w:r>
          </w:p>
          <w:p w14:paraId="6F55C04E" w14:textId="40B6F049" w:rsidR="00D53C9B" w:rsidRPr="00104A0D" w:rsidRDefault="00510DA7" w:rsidP="00D53C9B">
            <w:pPr>
              <w:rPr>
                <w:rFonts w:ascii="Times New Roman" w:hAnsi="Times New Roman" w:cs="Times New Roman"/>
                <w:sz w:val="24"/>
                <w:szCs w:val="24"/>
                <w:lang w:eastAsia="zh-CN"/>
              </w:rPr>
            </w:pPr>
            <w:r w:rsidRPr="00104A0D">
              <w:rPr>
                <w:rFonts w:ascii="Times New Roman" w:hAnsi="Times New Roman" w:cs="Times New Roman"/>
                <w:sz w:val="24"/>
                <w:szCs w:val="24"/>
                <w:lang w:eastAsia="zh-CN"/>
              </w:rPr>
              <w:t>（普通话旁白，中文字幕，观看片段：</w:t>
            </w:r>
            <w:r w:rsidRPr="00104A0D">
              <w:rPr>
                <w:rFonts w:ascii="Times New Roman" w:hAnsi="Times New Roman" w:cs="Times New Roman"/>
                <w:sz w:val="24"/>
                <w:szCs w:val="24"/>
                <w:lang w:eastAsia="zh-CN"/>
              </w:rPr>
              <w:t>0:00-1:39</w:t>
            </w:r>
            <w:r w:rsidRPr="00104A0D">
              <w:rPr>
                <w:rFonts w:ascii="Times New Roman" w:hAnsi="Times New Roman" w:cs="Times New Roman"/>
                <w:sz w:val="24"/>
                <w:szCs w:val="24"/>
                <w:lang w:eastAsia="zh-CN"/>
              </w:rPr>
              <w:t>。）</w:t>
            </w:r>
          </w:p>
          <w:p w14:paraId="47BF5903" w14:textId="69F4E870" w:rsidR="00D53C9B" w:rsidRPr="00104A0D" w:rsidRDefault="00510DA7" w:rsidP="00D53C9B">
            <w:p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网址：</w:t>
            </w:r>
          </w:p>
          <w:p w14:paraId="12C6987E" w14:textId="4C1F51B0" w:rsidR="00D53C9B" w:rsidRPr="00104A0D" w:rsidRDefault="00510DA7" w:rsidP="00D53C9B">
            <w:pPr>
              <w:jc w:val="both"/>
              <w:rPr>
                <w:rFonts w:ascii="Times New Roman" w:hAnsi="Times New Roman" w:cs="Times New Roman"/>
                <w:sz w:val="24"/>
                <w:szCs w:val="24"/>
                <w:lang w:eastAsia="zh-CN"/>
              </w:rPr>
            </w:pPr>
            <w:r w:rsidRPr="00104A0D">
              <w:rPr>
                <w:rFonts w:ascii="Times New Roman" w:hAnsi="Times New Roman" w:cs="Times New Roman"/>
                <w:sz w:val="24"/>
                <w:szCs w:val="24"/>
                <w:lang w:eastAsia="zh-CN"/>
              </w:rPr>
              <w:t>http://www.lubanworkshop.cn/uploadfile/video/2022/9%E6%9C%88/bajisitan.mp4</w:t>
            </w:r>
          </w:p>
        </w:tc>
        <w:tc>
          <w:tcPr>
            <w:tcW w:w="1276" w:type="dxa"/>
          </w:tcPr>
          <w:p w14:paraId="67D4C96D" w14:textId="77777777" w:rsidR="00D53C9B" w:rsidRPr="00510DA7" w:rsidRDefault="00D53C9B" w:rsidP="00D53C9B">
            <w:pPr>
              <w:rPr>
                <w:rFonts w:asciiTheme="minorEastAsia" w:hAnsiTheme="minorEastAsia" w:cs="Times New Roman"/>
                <w:lang w:eastAsia="zh-CN"/>
              </w:rPr>
            </w:pPr>
            <w:r w:rsidRPr="00510DA7">
              <w:rPr>
                <w:rFonts w:asciiTheme="minorEastAsia" w:hAnsiTheme="minorEastAsia" w:cs="Times New Roman"/>
                <w:noProof/>
              </w:rPr>
              <w:drawing>
                <wp:anchor distT="0" distB="0" distL="114300" distR="114300" simplePos="0" relativeHeight="251691008" behindDoc="0" locked="0" layoutInCell="1" allowOverlap="1" wp14:anchorId="1DD6FCF9" wp14:editId="5BB3B193">
                  <wp:simplePos x="0" y="0"/>
                  <wp:positionH relativeFrom="column">
                    <wp:posOffset>5080</wp:posOffset>
                  </wp:positionH>
                  <wp:positionV relativeFrom="paragraph">
                    <wp:posOffset>335915</wp:posOffset>
                  </wp:positionV>
                  <wp:extent cx="688975" cy="661670"/>
                  <wp:effectExtent l="0" t="0" r="0" b="5080"/>
                  <wp:wrapSquare wrapText="bothSides"/>
                  <wp:docPr id="8" name="圖片 8" descr="C:\Users\kcli\Desktop\下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Desktop\下載.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688975" cy="6616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22ADBB3" w14:textId="77777777" w:rsidR="00D53C9B" w:rsidRPr="00510DA7" w:rsidRDefault="00D53C9B" w:rsidP="00D53C9B">
      <w:pPr>
        <w:rPr>
          <w:rFonts w:asciiTheme="minorEastAsia" w:hAnsiTheme="minorEastAsia" w:cs="Times New Roman"/>
          <w:lang w:eastAsia="zh-CN"/>
        </w:rPr>
      </w:pPr>
    </w:p>
    <w:p w14:paraId="213B4383" w14:textId="77777777" w:rsidR="00D53C9B" w:rsidRPr="00510DA7" w:rsidRDefault="00D53C9B" w:rsidP="00D53C9B">
      <w:pPr>
        <w:rPr>
          <w:rFonts w:asciiTheme="minorEastAsia" w:hAnsiTheme="minorEastAsia" w:cs="Times New Roman"/>
          <w:lang w:eastAsia="zh-CN"/>
        </w:rPr>
      </w:pPr>
    </w:p>
    <w:p w14:paraId="7999B820" w14:textId="2B021AC3" w:rsidR="00D53C9B" w:rsidRPr="00510DA7" w:rsidRDefault="00510DA7" w:rsidP="00D53C9B">
      <w:pPr>
        <w:rPr>
          <w:rFonts w:asciiTheme="minorEastAsia" w:hAnsiTheme="minorEastAsia" w:cs="Times New Roman"/>
          <w:lang w:eastAsia="zh-CN"/>
        </w:rPr>
      </w:pPr>
      <w:r w:rsidRPr="00510DA7">
        <w:rPr>
          <w:rFonts w:asciiTheme="minorEastAsia" w:hAnsiTheme="minorEastAsia" w:cs="Times New Roman" w:hint="eastAsia"/>
          <w:lang w:eastAsia="zh-CN"/>
        </w:rPr>
        <w:t>资料八：〈中共二十大报告〉关于中华文明的传播力和影响力的内容</w:t>
      </w:r>
    </w:p>
    <w:p w14:paraId="1939A507" w14:textId="77777777" w:rsidR="00D53C9B" w:rsidRPr="00510DA7" w:rsidRDefault="00D53C9B" w:rsidP="00D53C9B">
      <w:pPr>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D53C9B" w:rsidRPr="00510DA7" w14:paraId="759F3072" w14:textId="77777777" w:rsidTr="004F01EB">
        <w:trPr>
          <w:trHeight w:val="2280"/>
        </w:trPr>
        <w:tc>
          <w:tcPr>
            <w:tcW w:w="8630" w:type="dxa"/>
            <w:vAlign w:val="center"/>
          </w:tcPr>
          <w:p w14:paraId="537CCBB1" w14:textId="1B6971E6" w:rsidR="00D53C9B" w:rsidRPr="00510DA7" w:rsidRDefault="00510DA7" w:rsidP="00D53C9B">
            <w:pPr>
              <w:ind w:firstLineChars="200" w:firstLine="480"/>
              <w:jc w:val="both"/>
              <w:rPr>
                <w:rFonts w:asciiTheme="minorEastAsia" w:hAnsiTheme="minorEastAsia" w:cs="Times New Roman"/>
                <w:sz w:val="24"/>
                <w:szCs w:val="24"/>
                <w:lang w:eastAsia="zh-CN"/>
              </w:rPr>
            </w:pPr>
            <w:r w:rsidRPr="00510DA7">
              <w:rPr>
                <w:rFonts w:asciiTheme="minorEastAsia" w:hAnsiTheme="minorEastAsia" w:cs="Times New Roman" w:hint="eastAsia"/>
                <w:sz w:val="24"/>
                <w:szCs w:val="24"/>
                <w:lang w:eastAsia="zh-CN"/>
              </w:rPr>
              <w:t>增强中华文明传播力影响力。坚守中华文化立场，提炼展示中华文明的精神标识和文化精髓，加快构建中国话语和中国叙事体系，</w:t>
            </w:r>
            <w:r w:rsidRPr="00510DA7">
              <w:rPr>
                <w:rFonts w:asciiTheme="minorEastAsia" w:hAnsiTheme="minorEastAsia" w:cs="Times New Roman" w:hint="eastAsia"/>
                <w:sz w:val="24"/>
                <w:szCs w:val="24"/>
                <w:u w:val="thick"/>
                <w:lang w:eastAsia="zh-CN"/>
              </w:rPr>
              <w:t>讲好中国故事、传播好中国声音</w:t>
            </w:r>
            <w:r w:rsidRPr="00510DA7">
              <w:rPr>
                <w:rFonts w:asciiTheme="minorEastAsia" w:hAnsiTheme="minorEastAsia" w:cs="Times New Roman" w:hint="eastAsia"/>
                <w:sz w:val="24"/>
                <w:szCs w:val="24"/>
                <w:lang w:eastAsia="zh-CN"/>
              </w:rPr>
              <w:t>，展现可信、可爱、可敬的中国形象。加强国际传播能力建设，全面提升国际传播效能，形成同我国综合国力和国际地位相匹配的国际话语权。深化文明交流互鉴，推动中华文化更好走向世界。</w:t>
            </w:r>
          </w:p>
        </w:tc>
      </w:tr>
    </w:tbl>
    <w:p w14:paraId="77127BDF" w14:textId="385999FA" w:rsidR="00D53C9B" w:rsidRPr="00104A0D" w:rsidRDefault="00510DA7" w:rsidP="00D53C9B">
      <w:pPr>
        <w:adjustRightInd w:val="0"/>
        <w:snapToGrid w:val="0"/>
        <w:rPr>
          <w:rFonts w:ascii="Times New Roman" w:hAnsi="Times New Roman" w:cs="Times New Roman"/>
          <w:sz w:val="20"/>
          <w:szCs w:val="20"/>
          <w:lang w:eastAsia="zh-CN"/>
        </w:rPr>
      </w:pPr>
      <w:r w:rsidRPr="00510DA7">
        <w:rPr>
          <w:rFonts w:asciiTheme="minorEastAsia" w:hAnsiTheme="minorEastAsia" w:cs="Times New Roman" w:hint="eastAsia"/>
          <w:sz w:val="20"/>
          <w:szCs w:val="20"/>
          <w:lang w:eastAsia="zh-CN"/>
        </w:rPr>
        <w:t>资料来源：习近平〈高举中国特色社会主义伟大旗帜</w:t>
      </w:r>
      <w:r w:rsidRPr="00510DA7">
        <w:rPr>
          <w:rFonts w:asciiTheme="minorEastAsia" w:hAnsiTheme="minorEastAsia" w:cs="Times New Roman"/>
          <w:sz w:val="20"/>
          <w:szCs w:val="20"/>
          <w:lang w:eastAsia="zh-CN"/>
        </w:rPr>
        <w:t xml:space="preserve"> </w:t>
      </w:r>
      <w:r w:rsidRPr="00510DA7">
        <w:rPr>
          <w:rFonts w:asciiTheme="minorEastAsia" w:hAnsiTheme="minorEastAsia" w:cs="Times New Roman" w:hint="eastAsia"/>
          <w:sz w:val="20"/>
          <w:szCs w:val="20"/>
          <w:lang w:eastAsia="zh-CN"/>
        </w:rPr>
        <w:t>为全面建设社会主义现代化国家而团结奋斗</w:t>
      </w:r>
      <w:r w:rsidRPr="00510DA7">
        <w:rPr>
          <w:rFonts w:asciiTheme="minorEastAsia" w:hAnsiTheme="minorEastAsia" w:cs="Times New Roman"/>
          <w:sz w:val="20"/>
          <w:szCs w:val="20"/>
          <w:lang w:eastAsia="zh-CN"/>
        </w:rPr>
        <w:t>—</w:t>
      </w:r>
      <w:r w:rsidRPr="00510DA7">
        <w:rPr>
          <w:rFonts w:asciiTheme="minorEastAsia" w:hAnsiTheme="minorEastAsia" w:cs="Times New Roman" w:hint="eastAsia"/>
          <w:sz w:val="20"/>
          <w:szCs w:val="20"/>
          <w:lang w:eastAsia="zh-CN"/>
        </w:rPr>
        <w:t>在中国共产党第二十次全国代表大会上的报告〉，中华人民共和国中央人民政府网页</w:t>
      </w:r>
      <w:r w:rsidRPr="00104A0D">
        <w:rPr>
          <w:rFonts w:ascii="Times New Roman" w:hAnsi="Times New Roman" w:cs="Times New Roman"/>
          <w:sz w:val="20"/>
          <w:szCs w:val="20"/>
          <w:lang w:eastAsia="zh-CN"/>
        </w:rPr>
        <w:t>，</w:t>
      </w:r>
      <w:r w:rsidRPr="00104A0D">
        <w:rPr>
          <w:rFonts w:ascii="Times New Roman" w:hAnsi="Times New Roman" w:cs="Times New Roman"/>
          <w:sz w:val="20"/>
          <w:szCs w:val="20"/>
          <w:lang w:eastAsia="zh-CN"/>
        </w:rPr>
        <w:t>2022</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10</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25</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https://www.gov.cn/xinwen/2022-10/25/content_5721685.htm</w:t>
      </w:r>
    </w:p>
    <w:p w14:paraId="1B2720F6" w14:textId="77777777" w:rsidR="00D53C9B" w:rsidRPr="00510DA7" w:rsidRDefault="00D53C9B" w:rsidP="00D53C9B">
      <w:pPr>
        <w:rPr>
          <w:rFonts w:asciiTheme="minorEastAsia" w:hAnsiTheme="minorEastAsia" w:cs="Times New Roman"/>
          <w:lang w:eastAsia="zh-CN"/>
        </w:rPr>
      </w:pPr>
    </w:p>
    <w:p w14:paraId="47283616" w14:textId="77777777" w:rsidR="00D53C9B" w:rsidRPr="00510DA7" w:rsidRDefault="00D53C9B" w:rsidP="00D53C9B">
      <w:pPr>
        <w:rPr>
          <w:rFonts w:asciiTheme="minorEastAsia" w:hAnsiTheme="minorEastAsia" w:cs="Times New Roman"/>
          <w:lang w:eastAsia="zh-CN"/>
        </w:rPr>
      </w:pPr>
    </w:p>
    <w:p w14:paraId="6CAFD716" w14:textId="77777777" w:rsidR="00D53C9B" w:rsidRPr="00510DA7" w:rsidRDefault="00D53C9B" w:rsidP="00D53C9B">
      <w:pPr>
        <w:rPr>
          <w:rFonts w:asciiTheme="minorEastAsia" w:hAnsiTheme="minorEastAsia" w:cs="Times New Roman"/>
          <w:lang w:eastAsia="zh-CN"/>
        </w:rPr>
      </w:pPr>
    </w:p>
    <w:p w14:paraId="30DB52D1" w14:textId="77777777" w:rsidR="00D53C9B" w:rsidRPr="00510DA7" w:rsidRDefault="00D53C9B" w:rsidP="00D53C9B">
      <w:pPr>
        <w:rPr>
          <w:rFonts w:asciiTheme="minorEastAsia" w:hAnsiTheme="minorEastAsia" w:cs="Times New Roman"/>
          <w:lang w:eastAsia="zh-CN"/>
        </w:rPr>
      </w:pPr>
    </w:p>
    <w:p w14:paraId="6904DE16" w14:textId="42211411" w:rsidR="00D53C9B" w:rsidRPr="00510DA7" w:rsidRDefault="00510DA7" w:rsidP="00D53C9B">
      <w:pPr>
        <w:rPr>
          <w:rFonts w:asciiTheme="minorEastAsia" w:hAnsiTheme="minorEastAsia" w:cs="Times New Roman"/>
          <w:b/>
          <w:u w:val="thick"/>
          <w:lang w:eastAsia="zh-CN"/>
        </w:rPr>
      </w:pPr>
      <w:r w:rsidRPr="00510DA7">
        <w:rPr>
          <w:rFonts w:asciiTheme="minorEastAsia" w:hAnsiTheme="minorEastAsia" w:cs="Times New Roman" w:hint="eastAsia"/>
          <w:b/>
          <w:lang w:eastAsia="zh-CN"/>
        </w:rPr>
        <w:lastRenderedPageBreak/>
        <w:t>小组讨论题目</w:t>
      </w:r>
      <w:r w:rsidRPr="00510DA7">
        <w:rPr>
          <w:rFonts w:asciiTheme="minorEastAsia" w:hAnsiTheme="minorEastAsia" w:cs="Times New Roman" w:hint="eastAsia"/>
          <w:lang w:eastAsia="zh-CN"/>
        </w:rPr>
        <w:t>（讨论时需要一并参考附件一及附件二的相关资料）</w:t>
      </w:r>
    </w:p>
    <w:p w14:paraId="7AC8DABD" w14:textId="77777777" w:rsidR="00D53C9B" w:rsidRPr="00510DA7" w:rsidRDefault="00D53C9B" w:rsidP="00D53C9B">
      <w:pPr>
        <w:rPr>
          <w:rFonts w:asciiTheme="minorEastAsia" w:hAnsiTheme="minorEastAsia" w:cs="Times New Roman"/>
          <w:lang w:eastAsia="zh-CN"/>
        </w:rPr>
      </w:pPr>
    </w:p>
    <w:p w14:paraId="067C8252" w14:textId="10BDF6B7" w:rsidR="00D53C9B" w:rsidRPr="00510DA7" w:rsidRDefault="00510DA7" w:rsidP="00491622">
      <w:pPr>
        <w:numPr>
          <w:ilvl w:val="0"/>
          <w:numId w:val="20"/>
        </w:numPr>
        <w:overflowPunct w:val="0"/>
        <w:jc w:val="both"/>
        <w:rPr>
          <w:rFonts w:asciiTheme="minorEastAsia" w:hAnsiTheme="minorEastAsia" w:cs="Times New Roman"/>
          <w:lang w:eastAsia="zh-CN"/>
        </w:rPr>
      </w:pPr>
      <w:r w:rsidRPr="00510DA7">
        <w:rPr>
          <w:rFonts w:asciiTheme="minorEastAsia" w:hAnsiTheme="minorEastAsia" w:cs="Times New Roman" w:hint="eastAsia"/>
          <w:lang w:eastAsia="zh-CN"/>
        </w:rPr>
        <w:t>资料六两篇传媒的报道内容，在资料七的三段视频受访者是否亦有类似的意见或经历，试加说明。</w:t>
      </w:r>
    </w:p>
    <w:p w14:paraId="71A0286D" w14:textId="77777777" w:rsidR="00D53C9B" w:rsidRPr="00510DA7" w:rsidRDefault="00D53C9B" w:rsidP="00D53C9B">
      <w:pPr>
        <w:overflowPunct w:val="0"/>
        <w:jc w:val="both"/>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D53C9B" w:rsidRPr="00510DA7" w14:paraId="6782A11B" w14:textId="77777777" w:rsidTr="004F01EB">
        <w:tc>
          <w:tcPr>
            <w:tcW w:w="8296" w:type="dxa"/>
          </w:tcPr>
          <w:p w14:paraId="283BD6FC" w14:textId="77777777" w:rsidR="00D53C9B" w:rsidRPr="00510DA7" w:rsidRDefault="00D53C9B" w:rsidP="00D53C9B">
            <w:pPr>
              <w:overflowPunct w:val="0"/>
              <w:jc w:val="both"/>
              <w:rPr>
                <w:rFonts w:asciiTheme="minorEastAsia" w:hAnsiTheme="minorEastAsia" w:cs="Times New Roman"/>
                <w:sz w:val="24"/>
                <w:szCs w:val="24"/>
                <w:lang w:eastAsia="zh-CN"/>
              </w:rPr>
            </w:pPr>
          </w:p>
          <w:p w14:paraId="1AB33EEA" w14:textId="2D5BA592" w:rsidR="00D53C9B" w:rsidRPr="00510DA7" w:rsidRDefault="00510DA7" w:rsidP="00D53C9B">
            <w:pPr>
              <w:overflowPunct w:val="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资料六两篇传媒报道，提及鲁班工坊重视实践的职业教育理念，以及配合中国的「一带一路」建设项目等内容，资料七三段视频的受访者都有类似意见或经历，例如：</w:t>
            </w:r>
          </w:p>
          <w:p w14:paraId="698167C7" w14:textId="77777777" w:rsidR="00D53C9B" w:rsidRPr="00510DA7" w:rsidRDefault="00D53C9B" w:rsidP="00D53C9B">
            <w:pPr>
              <w:overflowPunct w:val="0"/>
              <w:jc w:val="both"/>
              <w:rPr>
                <w:rFonts w:asciiTheme="minorEastAsia" w:hAnsiTheme="minorEastAsia" w:cs="Times New Roman"/>
                <w:color w:val="FF0000"/>
                <w:sz w:val="24"/>
                <w:szCs w:val="24"/>
                <w:lang w:eastAsia="zh-CN"/>
              </w:rPr>
            </w:pPr>
          </w:p>
          <w:p w14:paraId="24773628" w14:textId="7E72D0D0" w:rsidR="00D53C9B" w:rsidRPr="00510DA7" w:rsidRDefault="00510DA7" w:rsidP="00D53C9B">
            <w:pPr>
              <w:numPr>
                <w:ilvl w:val="0"/>
                <w:numId w:val="22"/>
              </w:numPr>
              <w:overflowPunct w:val="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认同鲁班工坊重视实践教学理念，可以学到有用的专业知识，而且切合当地社会发展的需要。</w:t>
            </w:r>
          </w:p>
          <w:p w14:paraId="0C654F7C" w14:textId="77777777" w:rsidR="00D53C9B" w:rsidRPr="00510DA7" w:rsidRDefault="00D53C9B" w:rsidP="00D53C9B">
            <w:pPr>
              <w:overflowPunct w:val="0"/>
              <w:ind w:left="480"/>
              <w:jc w:val="both"/>
              <w:rPr>
                <w:rFonts w:asciiTheme="minorEastAsia" w:hAnsiTheme="minorEastAsia" w:cs="Times New Roman"/>
                <w:color w:val="FF0000"/>
                <w:sz w:val="24"/>
                <w:szCs w:val="24"/>
                <w:lang w:eastAsia="zh-CN"/>
              </w:rPr>
            </w:pPr>
          </w:p>
          <w:p w14:paraId="25A70F4E" w14:textId="442201D1" w:rsidR="00D53C9B" w:rsidRPr="00510DA7" w:rsidRDefault="00510DA7" w:rsidP="00D53C9B">
            <w:pPr>
              <w:numPr>
                <w:ilvl w:val="0"/>
                <w:numId w:val="22"/>
              </w:numPr>
              <w:overflowPunct w:val="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在鲁班工坊毕业后容易进入劳动市场，有助解决当地的就业问题，并且有很多机会学以致用，得以实践个人理想。</w:t>
            </w:r>
          </w:p>
          <w:p w14:paraId="1502F336" w14:textId="77777777" w:rsidR="00D53C9B" w:rsidRPr="00510DA7" w:rsidRDefault="00D53C9B" w:rsidP="00D53C9B">
            <w:pPr>
              <w:overflowPunct w:val="0"/>
              <w:ind w:left="480"/>
              <w:jc w:val="both"/>
              <w:rPr>
                <w:rFonts w:asciiTheme="minorEastAsia" w:hAnsiTheme="minorEastAsia" w:cs="Times New Roman"/>
                <w:color w:val="FF0000"/>
                <w:sz w:val="24"/>
                <w:szCs w:val="24"/>
                <w:lang w:eastAsia="zh-CN"/>
              </w:rPr>
            </w:pPr>
          </w:p>
          <w:p w14:paraId="2D392A39" w14:textId="204B3C08" w:rsidR="00D53C9B" w:rsidRPr="00510DA7" w:rsidRDefault="00510DA7" w:rsidP="00491622">
            <w:pPr>
              <w:numPr>
                <w:ilvl w:val="0"/>
                <w:numId w:val="22"/>
              </w:numPr>
              <w:overflowPunct w:val="0"/>
              <w:jc w:val="both"/>
              <w:rPr>
                <w:rFonts w:asciiTheme="minorEastAsia" w:hAnsiTheme="minorEastAsia" w:cs="Times New Roman"/>
                <w:color w:val="FF0000"/>
                <w:szCs w:val="24"/>
                <w:lang w:eastAsia="zh-CN"/>
              </w:rPr>
            </w:pPr>
            <w:r w:rsidRPr="00510DA7">
              <w:rPr>
                <w:rFonts w:asciiTheme="minorEastAsia" w:hAnsiTheme="minorEastAsia" w:cs="Times New Roman" w:hint="eastAsia"/>
                <w:color w:val="FF0000"/>
                <w:sz w:val="24"/>
                <w:szCs w:val="24"/>
                <w:lang w:eastAsia="zh-CN"/>
              </w:rPr>
              <w:t>参加过鲁班工坊培训的学生，对于中国普遍都有良好的印象。</w:t>
            </w:r>
          </w:p>
          <w:p w14:paraId="05158AC0" w14:textId="77777777" w:rsidR="00D53C9B" w:rsidRPr="00510DA7" w:rsidRDefault="00D53C9B" w:rsidP="00D53C9B">
            <w:pPr>
              <w:overflowPunct w:val="0"/>
              <w:ind w:left="480"/>
              <w:jc w:val="both"/>
              <w:rPr>
                <w:rFonts w:asciiTheme="minorEastAsia" w:hAnsiTheme="minorEastAsia" w:cs="Times New Roman"/>
                <w:sz w:val="24"/>
                <w:szCs w:val="24"/>
                <w:lang w:eastAsia="zh-CN"/>
              </w:rPr>
            </w:pPr>
          </w:p>
          <w:p w14:paraId="2678AA83" w14:textId="77777777" w:rsidR="00D53C9B" w:rsidRPr="00510DA7" w:rsidRDefault="00D53C9B" w:rsidP="00D53C9B">
            <w:pPr>
              <w:overflowPunct w:val="0"/>
              <w:ind w:left="480"/>
              <w:jc w:val="both"/>
              <w:rPr>
                <w:rFonts w:asciiTheme="minorEastAsia" w:hAnsiTheme="minorEastAsia" w:cs="Times New Roman"/>
                <w:sz w:val="24"/>
                <w:szCs w:val="24"/>
                <w:lang w:eastAsia="zh-CN"/>
              </w:rPr>
            </w:pPr>
          </w:p>
          <w:p w14:paraId="7E32375B" w14:textId="77777777" w:rsidR="00D53C9B" w:rsidRPr="00510DA7" w:rsidRDefault="00D53C9B" w:rsidP="00D53C9B">
            <w:pPr>
              <w:overflowPunct w:val="0"/>
              <w:jc w:val="both"/>
              <w:rPr>
                <w:rFonts w:asciiTheme="minorEastAsia" w:hAnsiTheme="minorEastAsia" w:cs="Times New Roman"/>
                <w:szCs w:val="24"/>
                <w:lang w:eastAsia="zh-CN"/>
              </w:rPr>
            </w:pPr>
          </w:p>
        </w:tc>
      </w:tr>
    </w:tbl>
    <w:p w14:paraId="196B7D2D" w14:textId="77777777" w:rsidR="00D53C9B" w:rsidRPr="00510DA7" w:rsidRDefault="00D53C9B" w:rsidP="00D53C9B">
      <w:pPr>
        <w:rPr>
          <w:rFonts w:asciiTheme="minorEastAsia" w:hAnsiTheme="minorEastAsia" w:cs="Times New Roman"/>
          <w:lang w:eastAsia="zh-CN"/>
        </w:rPr>
      </w:pPr>
    </w:p>
    <w:p w14:paraId="4BADDE32" w14:textId="6DD1697C" w:rsidR="00D53C9B" w:rsidRPr="00510DA7" w:rsidRDefault="00510DA7" w:rsidP="00D53C9B">
      <w:pPr>
        <w:numPr>
          <w:ilvl w:val="0"/>
          <w:numId w:val="20"/>
        </w:numPr>
        <w:overflowPunct w:val="0"/>
        <w:jc w:val="both"/>
        <w:rPr>
          <w:rFonts w:asciiTheme="minorEastAsia" w:hAnsiTheme="minorEastAsia" w:cs="Times New Roman"/>
          <w:lang w:eastAsia="zh-CN"/>
        </w:rPr>
      </w:pPr>
      <w:r w:rsidRPr="00510DA7">
        <w:rPr>
          <w:rFonts w:asciiTheme="minorEastAsia" w:hAnsiTheme="minorEastAsia" w:cs="Times New Roman" w:hint="eastAsia"/>
          <w:lang w:eastAsia="zh-CN"/>
        </w:rPr>
        <w:t>综合课堂所学，你认为鲁班工坊如何做到资料七提及的「讲好中国故事、传播好中国声音」？</w:t>
      </w:r>
    </w:p>
    <w:p w14:paraId="6831FC81" w14:textId="77777777" w:rsidR="00D53C9B" w:rsidRPr="00510DA7" w:rsidRDefault="00D53C9B" w:rsidP="00D53C9B">
      <w:pPr>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D53C9B" w:rsidRPr="00510DA7" w14:paraId="29E36719" w14:textId="77777777" w:rsidTr="004F01EB">
        <w:tc>
          <w:tcPr>
            <w:tcW w:w="8296" w:type="dxa"/>
          </w:tcPr>
          <w:p w14:paraId="60B0C09F" w14:textId="77777777" w:rsidR="00D53C9B" w:rsidRPr="00510DA7" w:rsidRDefault="00D53C9B" w:rsidP="00D53C9B">
            <w:pPr>
              <w:ind w:left="480"/>
              <w:jc w:val="both"/>
              <w:rPr>
                <w:rFonts w:asciiTheme="minorEastAsia" w:hAnsiTheme="minorEastAsia" w:cs="Times New Roman"/>
                <w:sz w:val="24"/>
                <w:szCs w:val="24"/>
                <w:lang w:eastAsia="zh-CN"/>
              </w:rPr>
            </w:pPr>
          </w:p>
          <w:p w14:paraId="77DA72D8" w14:textId="3ABCBD50" w:rsidR="00491622" w:rsidRPr="00510DA7" w:rsidRDefault="00510DA7" w:rsidP="00D53C9B">
            <w:pPr>
              <w:numPr>
                <w:ilvl w:val="0"/>
                <w:numId w:val="21"/>
              </w:numPr>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协助「一带一路」沿线国家提升职业教育水准，培养专门技术人才，有助社会经济发展，普遍获得所在国家的好评。</w:t>
            </w:r>
          </w:p>
          <w:p w14:paraId="1274B591" w14:textId="77777777" w:rsidR="00491622" w:rsidRPr="00510DA7" w:rsidRDefault="00491622" w:rsidP="00491622">
            <w:pPr>
              <w:ind w:left="480"/>
              <w:jc w:val="both"/>
              <w:rPr>
                <w:rFonts w:asciiTheme="minorEastAsia" w:hAnsiTheme="minorEastAsia" w:cs="Times New Roman"/>
                <w:color w:val="FF0000"/>
                <w:sz w:val="24"/>
                <w:szCs w:val="24"/>
                <w:lang w:eastAsia="zh-CN"/>
              </w:rPr>
            </w:pPr>
          </w:p>
          <w:p w14:paraId="22664123" w14:textId="7DCEF090" w:rsidR="00D53C9B" w:rsidRPr="00510DA7" w:rsidRDefault="00510DA7" w:rsidP="00491622">
            <w:pPr>
              <w:numPr>
                <w:ilvl w:val="0"/>
                <w:numId w:val="21"/>
              </w:numPr>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展示中国的良好形象，以及乐意与沿线国家建立友好关系，彼此互利共赢，体现了中国实践和平外交政策。</w:t>
            </w:r>
          </w:p>
          <w:p w14:paraId="47DD9DCD" w14:textId="77777777" w:rsidR="00D53C9B" w:rsidRPr="00510DA7" w:rsidRDefault="00D53C9B" w:rsidP="00D53C9B">
            <w:pPr>
              <w:ind w:left="480"/>
              <w:jc w:val="both"/>
              <w:rPr>
                <w:rFonts w:asciiTheme="minorEastAsia" w:hAnsiTheme="minorEastAsia" w:cs="Times New Roman"/>
                <w:color w:val="FF0000"/>
                <w:sz w:val="24"/>
                <w:szCs w:val="24"/>
                <w:lang w:eastAsia="zh-CN"/>
              </w:rPr>
            </w:pPr>
          </w:p>
          <w:p w14:paraId="1BFBA342" w14:textId="05DC6CA0" w:rsidR="00D53C9B" w:rsidRPr="00510DA7" w:rsidRDefault="00510DA7" w:rsidP="00491622">
            <w:pPr>
              <w:numPr>
                <w:ilvl w:val="0"/>
                <w:numId w:val="21"/>
              </w:numPr>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鲁班工坊呈现了中国职业教育重视实践的特点，并且彰显蕴含于中国传统文化之内的工匠精神。使得「一带一路」沿线国家和地区的人民，在学习中国职业技术的同时，亦能认识和感受中华传统文化，成为传播中华文化的重要平台。</w:t>
            </w:r>
          </w:p>
          <w:p w14:paraId="1FB2D007" w14:textId="77777777" w:rsidR="00D53C9B" w:rsidRPr="00510DA7" w:rsidRDefault="00D53C9B" w:rsidP="00D53C9B">
            <w:pPr>
              <w:rPr>
                <w:rFonts w:asciiTheme="minorEastAsia" w:hAnsiTheme="minorEastAsia" w:cs="Times New Roman"/>
                <w:lang w:eastAsia="zh-CN"/>
              </w:rPr>
            </w:pPr>
          </w:p>
        </w:tc>
      </w:tr>
    </w:tbl>
    <w:p w14:paraId="13F6F9A9" w14:textId="77777777" w:rsidR="00257955" w:rsidRPr="00510DA7" w:rsidRDefault="00257955" w:rsidP="0099740E">
      <w:pPr>
        <w:rPr>
          <w:rFonts w:asciiTheme="minorEastAsia" w:hAnsiTheme="minorEastAsia" w:cs="Times New Roman"/>
          <w:b/>
          <w:u w:val="thick"/>
          <w:lang w:eastAsia="zh-CN"/>
        </w:rPr>
      </w:pPr>
    </w:p>
    <w:p w14:paraId="04D47821" w14:textId="77777777" w:rsidR="00257955" w:rsidRPr="00510DA7" w:rsidRDefault="00257955" w:rsidP="0099740E">
      <w:pPr>
        <w:rPr>
          <w:rFonts w:asciiTheme="minorEastAsia" w:hAnsiTheme="minorEastAsia" w:cs="Times New Roman"/>
          <w:b/>
          <w:u w:val="thick"/>
          <w:lang w:eastAsia="zh-CN"/>
        </w:rPr>
      </w:pPr>
    </w:p>
    <w:p w14:paraId="66113226" w14:textId="47513B76" w:rsidR="0099740E" w:rsidRPr="00510DA7" w:rsidRDefault="00510DA7" w:rsidP="0099740E">
      <w:pPr>
        <w:rPr>
          <w:rFonts w:asciiTheme="minorEastAsia" w:hAnsiTheme="minorEastAsia" w:cs="Times New Roman"/>
          <w:lang w:eastAsia="zh-CN"/>
        </w:rPr>
      </w:pPr>
      <w:r w:rsidRPr="00510DA7">
        <w:rPr>
          <w:rFonts w:asciiTheme="minorEastAsia" w:hAnsiTheme="minorEastAsia" w:cs="Times New Roman" w:hint="eastAsia"/>
          <w:b/>
          <w:u w:val="thick"/>
          <w:lang w:eastAsia="zh-CN"/>
        </w:rPr>
        <w:lastRenderedPageBreak/>
        <w:t>附件四：课后延伸习作</w:t>
      </w:r>
    </w:p>
    <w:p w14:paraId="3CBDC36E" w14:textId="77777777" w:rsidR="0099740E" w:rsidRPr="00510DA7" w:rsidRDefault="0099740E" w:rsidP="0099740E">
      <w:pPr>
        <w:rPr>
          <w:rFonts w:asciiTheme="minorEastAsia" w:hAnsiTheme="minorEastAsia" w:cs="Times New Roman"/>
          <w:lang w:eastAsia="zh-CN"/>
        </w:rPr>
      </w:pPr>
    </w:p>
    <w:p w14:paraId="56FF34D1" w14:textId="3D97BDE2" w:rsidR="0007160F" w:rsidRPr="00510DA7" w:rsidRDefault="00510DA7" w:rsidP="0099740E">
      <w:pPr>
        <w:rPr>
          <w:rFonts w:asciiTheme="minorEastAsia" w:hAnsiTheme="minorEastAsia" w:cs="Times New Roman"/>
          <w:lang w:eastAsia="zh-HK"/>
        </w:rPr>
      </w:pPr>
      <w:r w:rsidRPr="00510DA7">
        <w:rPr>
          <w:rFonts w:asciiTheme="minorEastAsia" w:hAnsiTheme="minorEastAsia" w:cs="Times New Roman" w:hint="eastAsia"/>
          <w:lang w:eastAsia="zh-CN"/>
        </w:rPr>
        <w:t>资料九：在「一带一路」倡议的基础下打造「健康丝绸之路」</w:t>
      </w:r>
    </w:p>
    <w:p w14:paraId="179A184F" w14:textId="77777777" w:rsidR="004D170F" w:rsidRPr="00510DA7" w:rsidRDefault="004D170F" w:rsidP="0099740E">
      <w:pPr>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214BBE" w:rsidRPr="00510DA7" w14:paraId="4E05C94D" w14:textId="77777777" w:rsidTr="00AD663C">
        <w:trPr>
          <w:trHeight w:val="2945"/>
        </w:trPr>
        <w:tc>
          <w:tcPr>
            <w:tcW w:w="8296" w:type="dxa"/>
            <w:vAlign w:val="center"/>
          </w:tcPr>
          <w:p w14:paraId="0DA35523" w14:textId="40FA04B8" w:rsidR="00214BBE" w:rsidRPr="00510DA7" w:rsidRDefault="00510DA7" w:rsidP="0007160F">
            <w:pPr>
              <w:ind w:firstLineChars="200" w:firstLine="480"/>
              <w:jc w:val="both"/>
              <w:rPr>
                <w:rFonts w:asciiTheme="minorEastAsia" w:hAnsiTheme="minorEastAsia" w:cs="Times New Roman"/>
                <w:sz w:val="24"/>
                <w:szCs w:val="24"/>
                <w:lang w:eastAsia="zh-CN"/>
              </w:rPr>
            </w:pPr>
            <w:r w:rsidRPr="0018394F">
              <w:rPr>
                <w:rFonts w:ascii="Times New Roman" w:hAnsi="Times New Roman" w:cs="Times New Roman"/>
                <w:sz w:val="24"/>
                <w:szCs w:val="24"/>
                <w:lang w:eastAsia="zh-CN"/>
              </w:rPr>
              <w:t>2016</w:t>
            </w:r>
            <w:r w:rsidRPr="0018394F">
              <w:rPr>
                <w:rFonts w:ascii="Times New Roman" w:hAnsi="Times New Roman" w:cs="Times New Roman"/>
                <w:sz w:val="24"/>
                <w:szCs w:val="24"/>
                <w:lang w:eastAsia="zh-CN"/>
              </w:rPr>
              <w:t>年</w:t>
            </w:r>
            <w:r w:rsidRPr="0018394F">
              <w:rPr>
                <w:rFonts w:ascii="Times New Roman" w:hAnsi="Times New Roman" w:cs="Times New Roman"/>
                <w:sz w:val="24"/>
                <w:szCs w:val="24"/>
                <w:lang w:eastAsia="zh-CN"/>
              </w:rPr>
              <w:t>6</w:t>
            </w:r>
            <w:r w:rsidRPr="00510DA7">
              <w:rPr>
                <w:rFonts w:asciiTheme="minorEastAsia" w:hAnsiTheme="minorEastAsia" w:cs="Times New Roman" w:hint="eastAsia"/>
                <w:sz w:val="24"/>
                <w:szCs w:val="24"/>
                <w:lang w:eastAsia="zh-CN"/>
              </w:rPr>
              <w:t>月，国家主席习近平在中亚国家乌兹别克的最高会议立法院发表演讲，表示中国愿意同伙伴国家一起，着力深化医疗卫生范畴合作，加强在传染病疫情通报、疾病防控、医疗救援，以及传统医药领域互利合作，藉以携手打造「健康丝绸之路」。习近平主席将健康作为「一带一路」的重要部分的倡议，促进了中医药在「一带一路」沿线国家和地区的发展。截至</w:t>
            </w:r>
            <w:r w:rsidRPr="0018394F">
              <w:rPr>
                <w:rFonts w:ascii="Times New Roman" w:hAnsi="Times New Roman" w:cs="Times New Roman"/>
                <w:sz w:val="24"/>
                <w:szCs w:val="24"/>
                <w:lang w:eastAsia="zh-CN"/>
              </w:rPr>
              <w:t>2023</w:t>
            </w:r>
            <w:r w:rsidRPr="0018394F">
              <w:rPr>
                <w:rFonts w:ascii="Times New Roman" w:hAnsi="Times New Roman" w:cs="Times New Roman"/>
                <w:sz w:val="24"/>
                <w:szCs w:val="24"/>
                <w:lang w:eastAsia="zh-CN"/>
              </w:rPr>
              <w:t>年</w:t>
            </w:r>
            <w:r w:rsidRPr="0018394F">
              <w:rPr>
                <w:rFonts w:ascii="Times New Roman" w:hAnsi="Times New Roman" w:cs="Times New Roman"/>
                <w:sz w:val="24"/>
                <w:szCs w:val="24"/>
                <w:lang w:eastAsia="zh-CN"/>
              </w:rPr>
              <w:t>9</w:t>
            </w:r>
            <w:r w:rsidRPr="0018394F">
              <w:rPr>
                <w:rFonts w:ascii="Times New Roman" w:hAnsi="Times New Roman" w:cs="Times New Roman"/>
                <w:sz w:val="24"/>
                <w:szCs w:val="24"/>
                <w:lang w:eastAsia="zh-CN"/>
              </w:rPr>
              <w:t>月，中国在「一带一路」沿线国家和地区建立了</w:t>
            </w:r>
            <w:r w:rsidRPr="0018394F">
              <w:rPr>
                <w:rFonts w:ascii="Times New Roman" w:hAnsi="Times New Roman" w:cs="Times New Roman"/>
                <w:sz w:val="24"/>
                <w:szCs w:val="24"/>
                <w:lang w:eastAsia="zh-CN"/>
              </w:rPr>
              <w:t>30</w:t>
            </w:r>
            <w:r w:rsidRPr="0018394F">
              <w:rPr>
                <w:rFonts w:ascii="Times New Roman" w:hAnsi="Times New Roman" w:cs="Times New Roman"/>
                <w:sz w:val="24"/>
                <w:szCs w:val="24"/>
                <w:lang w:eastAsia="zh-CN"/>
              </w:rPr>
              <w:t>个中医药海外中心，</w:t>
            </w:r>
            <w:r w:rsidRPr="0018394F">
              <w:rPr>
                <w:rFonts w:ascii="Times New Roman" w:hAnsi="Times New Roman" w:cs="Times New Roman"/>
                <w:sz w:val="24"/>
                <w:szCs w:val="24"/>
                <w:lang w:eastAsia="zh-CN"/>
              </w:rPr>
              <w:t>3</w:t>
            </w:r>
            <w:r w:rsidRPr="00510DA7">
              <w:rPr>
                <w:rFonts w:asciiTheme="minorEastAsia" w:hAnsiTheme="minorEastAsia" w:cs="Times New Roman"/>
                <w:sz w:val="24"/>
                <w:szCs w:val="24"/>
                <w:lang w:eastAsia="zh-CN"/>
              </w:rPr>
              <w:t>1</w:t>
            </w:r>
            <w:r w:rsidRPr="00510DA7">
              <w:rPr>
                <w:rFonts w:asciiTheme="minorEastAsia" w:hAnsiTheme="minorEastAsia" w:cs="Times New Roman" w:hint="eastAsia"/>
                <w:sz w:val="24"/>
                <w:szCs w:val="24"/>
                <w:lang w:eastAsia="zh-CN"/>
              </w:rPr>
              <w:t>个中医药服务出口基地，为推动民心相通带来正面影响。</w:t>
            </w:r>
          </w:p>
        </w:tc>
      </w:tr>
    </w:tbl>
    <w:p w14:paraId="4F08618B" w14:textId="5D6AAE8A" w:rsidR="00214BBE" w:rsidRPr="00510DA7" w:rsidRDefault="00510DA7" w:rsidP="00214BBE">
      <w:pPr>
        <w:adjustRightInd w:val="0"/>
        <w:snapToGrid w:val="0"/>
        <w:rPr>
          <w:rFonts w:asciiTheme="minorEastAsia" w:hAnsiTheme="minorEastAsia" w:cs="Times New Roman"/>
          <w:sz w:val="20"/>
          <w:szCs w:val="20"/>
          <w:lang w:eastAsia="zh-CN"/>
        </w:rPr>
      </w:pPr>
      <w:r w:rsidRPr="00510DA7">
        <w:rPr>
          <w:rFonts w:asciiTheme="minorEastAsia" w:hAnsiTheme="minorEastAsia" w:cs="Times New Roman" w:hint="eastAsia"/>
          <w:sz w:val="20"/>
          <w:szCs w:val="20"/>
          <w:lang w:eastAsia="zh-CN"/>
        </w:rPr>
        <w:t>资料来源：节录及改写自以下文章</w:t>
      </w:r>
    </w:p>
    <w:p w14:paraId="0F92F1C8" w14:textId="2DDBA135" w:rsidR="00214BBE" w:rsidRPr="00104A0D" w:rsidRDefault="00510DA7" w:rsidP="00214BBE">
      <w:pPr>
        <w:numPr>
          <w:ilvl w:val="0"/>
          <w:numId w:val="2"/>
        </w:numPr>
        <w:adjustRightInd w:val="0"/>
        <w:snapToGrid w:val="0"/>
        <w:jc w:val="both"/>
        <w:rPr>
          <w:rFonts w:ascii="Times New Roman" w:hAnsi="Times New Roman" w:cs="Times New Roman"/>
          <w:lang w:eastAsia="zh-CN"/>
        </w:rPr>
      </w:pPr>
      <w:r w:rsidRPr="00104A0D">
        <w:rPr>
          <w:rFonts w:ascii="Times New Roman" w:hAnsi="Times New Roman" w:cs="Times New Roman"/>
          <w:sz w:val="20"/>
          <w:szCs w:val="20"/>
          <w:lang w:eastAsia="zh-CN"/>
        </w:rPr>
        <w:t>习近平〈携手共创丝绸之路新辉煌</w:t>
      </w:r>
      <w:r w:rsidRPr="00104A0D">
        <w:rPr>
          <w:rFonts w:ascii="Times New Roman" w:hAnsi="Times New Roman" w:cs="Times New Roman"/>
          <w:sz w:val="20"/>
          <w:szCs w:val="20"/>
          <w:lang w:eastAsia="zh-CN"/>
        </w:rPr>
        <w:t>—</w:t>
      </w:r>
      <w:r w:rsidRPr="00104A0D">
        <w:rPr>
          <w:rFonts w:ascii="Times New Roman" w:hAnsi="Times New Roman" w:cs="Times New Roman"/>
          <w:sz w:val="20"/>
          <w:szCs w:val="20"/>
          <w:lang w:eastAsia="zh-CN"/>
        </w:rPr>
        <w:t>在乌兹别克斯坦最高会议立法院的演讲〉，人民网，</w:t>
      </w:r>
      <w:r w:rsidRPr="00104A0D">
        <w:rPr>
          <w:rFonts w:ascii="Times New Roman" w:hAnsi="Times New Roman" w:cs="Times New Roman"/>
          <w:sz w:val="20"/>
          <w:szCs w:val="20"/>
          <w:lang w:eastAsia="zh-CN"/>
        </w:rPr>
        <w:t>2016</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6</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23</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http://politics.people.com.cn/BIG5/n1/2016/0623/c1024-28470669.html</w:t>
      </w:r>
    </w:p>
    <w:p w14:paraId="135248CC" w14:textId="2AB83852" w:rsidR="0007160F" w:rsidRPr="00104A0D" w:rsidRDefault="00510DA7" w:rsidP="0007160F">
      <w:pPr>
        <w:numPr>
          <w:ilvl w:val="0"/>
          <w:numId w:val="2"/>
        </w:numPr>
        <w:adjustRightInd w:val="0"/>
        <w:snapToGrid w:val="0"/>
        <w:jc w:val="both"/>
        <w:rPr>
          <w:rFonts w:ascii="Times New Roman" w:hAnsi="Times New Roman" w:cs="Times New Roman"/>
          <w:lang w:eastAsia="zh-CN"/>
        </w:rPr>
      </w:pPr>
      <w:r w:rsidRPr="00104A0D">
        <w:rPr>
          <w:rFonts w:ascii="Times New Roman" w:hAnsi="Times New Roman" w:cs="Times New Roman"/>
          <w:sz w:val="20"/>
          <w:szCs w:val="20"/>
          <w:lang w:eastAsia="zh-CN"/>
        </w:rPr>
        <w:t>〈第六届「一带一路」中医药发展论坛举办〉，中国新闻网，</w:t>
      </w:r>
      <w:r w:rsidRPr="00104A0D">
        <w:rPr>
          <w:rFonts w:ascii="Times New Roman" w:hAnsi="Times New Roman" w:cs="Times New Roman"/>
          <w:sz w:val="20"/>
          <w:szCs w:val="20"/>
          <w:lang w:eastAsia="zh-CN"/>
        </w:rPr>
        <w:t>2023</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9</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6</w:t>
      </w:r>
      <w:r w:rsidRPr="00104A0D">
        <w:rPr>
          <w:rFonts w:ascii="Times New Roman" w:hAnsi="Times New Roman" w:cs="Times New Roman"/>
          <w:sz w:val="20"/>
          <w:szCs w:val="20"/>
          <w:lang w:eastAsia="zh-CN"/>
        </w:rPr>
        <w:t>日。</w:t>
      </w:r>
    </w:p>
    <w:p w14:paraId="56BF63FE" w14:textId="08179089" w:rsidR="0007160F" w:rsidRPr="00104A0D" w:rsidRDefault="00510DA7" w:rsidP="0007160F">
      <w:pPr>
        <w:adjustRightInd w:val="0"/>
        <w:snapToGrid w:val="0"/>
        <w:ind w:left="340"/>
        <w:jc w:val="both"/>
        <w:rPr>
          <w:rFonts w:ascii="Times New Roman" w:hAnsi="Times New Roman" w:cs="Times New Roman"/>
        </w:rPr>
      </w:pPr>
      <w:r w:rsidRPr="00104A0D">
        <w:rPr>
          <w:rFonts w:ascii="Times New Roman" w:hAnsi="Times New Roman" w:cs="Times New Roman"/>
          <w:sz w:val="20"/>
          <w:szCs w:val="20"/>
          <w:lang w:eastAsia="zh-CN"/>
        </w:rPr>
        <w:t>https://www.chinanews.com.cn/cj/2023/09-06/10073331.shtml</w:t>
      </w:r>
    </w:p>
    <w:p w14:paraId="076BF5B9" w14:textId="77777777" w:rsidR="0099740E" w:rsidRPr="00510DA7" w:rsidRDefault="0099740E" w:rsidP="0099740E">
      <w:pPr>
        <w:rPr>
          <w:rFonts w:asciiTheme="minorEastAsia" w:hAnsiTheme="minorEastAsia" w:cs="Times New Roman"/>
        </w:rPr>
      </w:pPr>
    </w:p>
    <w:p w14:paraId="53BE63A4" w14:textId="753DEA62" w:rsidR="0099740E" w:rsidRPr="00510DA7" w:rsidRDefault="00510DA7" w:rsidP="0099740E">
      <w:pPr>
        <w:rPr>
          <w:rFonts w:asciiTheme="minorEastAsia" w:hAnsiTheme="minorEastAsia" w:cs="Times New Roman"/>
          <w:lang w:eastAsia="zh-CN"/>
        </w:rPr>
      </w:pPr>
      <w:r w:rsidRPr="00510DA7">
        <w:rPr>
          <w:rFonts w:asciiTheme="minorEastAsia" w:hAnsiTheme="minorEastAsia" w:cs="Times New Roman" w:hint="eastAsia"/>
          <w:lang w:eastAsia="zh-CN"/>
        </w:rPr>
        <w:t>资料十：中国与印尼在中医药方面的合作</w:t>
      </w:r>
    </w:p>
    <w:p w14:paraId="4A017593" w14:textId="77777777" w:rsidR="0099740E" w:rsidRPr="00510DA7" w:rsidRDefault="0099740E" w:rsidP="00214BBE">
      <w:pPr>
        <w:adjustRightInd w:val="0"/>
        <w:snapToGrid w:val="0"/>
        <w:spacing w:line="180" w:lineRule="auto"/>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99740E" w:rsidRPr="00104A0D" w14:paraId="539EFE8D" w14:textId="77777777" w:rsidTr="00AD663C">
        <w:trPr>
          <w:trHeight w:val="4011"/>
        </w:trPr>
        <w:tc>
          <w:tcPr>
            <w:tcW w:w="8630" w:type="dxa"/>
            <w:vAlign w:val="center"/>
          </w:tcPr>
          <w:p w14:paraId="350870EE" w14:textId="427D2DFF" w:rsidR="0099740E" w:rsidRPr="00104A0D" w:rsidRDefault="00510DA7" w:rsidP="0099740E">
            <w:pPr>
              <w:ind w:firstLineChars="200" w:firstLine="480"/>
              <w:jc w:val="both"/>
              <w:rPr>
                <w:rFonts w:ascii="Times New Roman" w:hAnsi="Times New Roman" w:cs="Times New Roman"/>
                <w:kern w:val="2"/>
                <w:sz w:val="24"/>
                <w:lang w:eastAsia="zh-CN"/>
              </w:rPr>
            </w:pPr>
            <w:r w:rsidRPr="00104A0D">
              <w:rPr>
                <w:rFonts w:ascii="Times New Roman" w:hAnsi="Times New Roman" w:cs="Times New Roman"/>
                <w:kern w:val="2"/>
                <w:sz w:val="24"/>
                <w:lang w:eastAsia="zh-CN"/>
              </w:rPr>
              <w:t>随着「一带一路」建设的推进，在共建「健康丝绸之路」和国家大力推动中医药发展的背景下，中医药成为中国和印尼彼此交流与合作的重要领域。对于中国来说，印尼乃至东南亚地区，不仅拥有巨大的市场潜力，还可供应中国企业十分需要的中药材。</w:t>
            </w:r>
          </w:p>
          <w:p w14:paraId="1FE11CDA" w14:textId="77777777" w:rsidR="0099740E" w:rsidRPr="00104A0D" w:rsidRDefault="0099740E" w:rsidP="0099740E">
            <w:pPr>
              <w:rPr>
                <w:rFonts w:ascii="Times New Roman" w:hAnsi="Times New Roman" w:cs="Times New Roman"/>
                <w:kern w:val="2"/>
                <w:sz w:val="24"/>
                <w:lang w:eastAsia="zh-CN"/>
              </w:rPr>
            </w:pPr>
          </w:p>
          <w:p w14:paraId="1A1C8820" w14:textId="3EAFE853" w:rsidR="0099740E" w:rsidRPr="00104A0D" w:rsidRDefault="00510DA7" w:rsidP="0099740E">
            <w:pPr>
              <w:ind w:firstLineChars="200" w:firstLine="480"/>
              <w:jc w:val="both"/>
              <w:rPr>
                <w:rFonts w:ascii="Times New Roman" w:hAnsi="Times New Roman" w:cs="Times New Roman"/>
                <w:kern w:val="2"/>
                <w:sz w:val="24"/>
                <w:lang w:eastAsia="zh-CN"/>
              </w:rPr>
            </w:pPr>
            <w:r w:rsidRPr="00104A0D">
              <w:rPr>
                <w:rFonts w:ascii="Times New Roman" w:hAnsi="Times New Roman" w:cs="Times New Roman"/>
                <w:kern w:val="2"/>
                <w:sz w:val="24"/>
                <w:lang w:eastAsia="zh-CN"/>
              </w:rPr>
              <w:t>中国和印尼在医疗设施和技术方面，亦不断加强合作。例如中国和印尼的高等院校，于</w:t>
            </w:r>
            <w:r w:rsidRPr="00104A0D">
              <w:rPr>
                <w:rFonts w:ascii="Times New Roman" w:hAnsi="Times New Roman" w:cs="Times New Roman"/>
                <w:kern w:val="2"/>
                <w:sz w:val="24"/>
                <w:lang w:eastAsia="zh-CN"/>
              </w:rPr>
              <w:t>2023</w:t>
            </w:r>
            <w:r w:rsidRPr="00104A0D">
              <w:rPr>
                <w:rFonts w:ascii="Times New Roman" w:hAnsi="Times New Roman" w:cs="Times New Roman"/>
                <w:kern w:val="2"/>
                <w:sz w:val="24"/>
                <w:lang w:eastAsia="zh-CN"/>
              </w:rPr>
              <w:t>年</w:t>
            </w:r>
            <w:r w:rsidRPr="00104A0D">
              <w:rPr>
                <w:rFonts w:ascii="Times New Roman" w:hAnsi="Times New Roman" w:cs="Times New Roman"/>
                <w:kern w:val="2"/>
                <w:sz w:val="24"/>
                <w:lang w:eastAsia="zh-CN"/>
              </w:rPr>
              <w:t>2</w:t>
            </w:r>
            <w:r w:rsidRPr="00104A0D">
              <w:rPr>
                <w:rFonts w:ascii="Times New Roman" w:hAnsi="Times New Roman" w:cs="Times New Roman"/>
                <w:kern w:val="2"/>
                <w:sz w:val="24"/>
                <w:lang w:eastAsia="zh-CN"/>
              </w:rPr>
              <w:t>月签订协议，准备在印尼巴里岛建立世界级康复养生基地，将中医及先进的医疗技术、医疗器械引入巴里岛，藉以探索在医疗层面提升生命素质的新路径。两国日后亦将继续加强合作交流，在中医药海外中心建设、海外品牌传播、国际合作基地建设等领域开展更多合作项目。</w:t>
            </w:r>
          </w:p>
        </w:tc>
      </w:tr>
    </w:tbl>
    <w:p w14:paraId="159859A4" w14:textId="6B4EEEE6" w:rsidR="0099740E" w:rsidRPr="00104A0D" w:rsidRDefault="00510DA7" w:rsidP="0099740E">
      <w:pPr>
        <w:adjustRightInd w:val="0"/>
        <w:snapToGrid w:val="0"/>
        <w:rPr>
          <w:rFonts w:ascii="Times New Roman" w:hAnsi="Times New Roman" w:cs="Times New Roman"/>
          <w:sz w:val="20"/>
          <w:szCs w:val="20"/>
          <w:lang w:eastAsia="zh-CN"/>
        </w:rPr>
      </w:pPr>
      <w:r w:rsidRPr="00104A0D">
        <w:rPr>
          <w:rFonts w:ascii="Times New Roman" w:hAnsi="Times New Roman" w:cs="Times New Roman"/>
          <w:sz w:val="20"/>
          <w:szCs w:val="20"/>
          <w:lang w:eastAsia="zh-CN"/>
        </w:rPr>
        <w:t>资料来源：节录及改写自〈共创健康丝绸之路医学新模式〉，《人民画报》，</w:t>
      </w:r>
      <w:r w:rsidRPr="00104A0D">
        <w:rPr>
          <w:rFonts w:ascii="Times New Roman" w:hAnsi="Times New Roman" w:cs="Times New Roman"/>
          <w:sz w:val="20"/>
          <w:szCs w:val="20"/>
          <w:lang w:eastAsia="zh-CN"/>
        </w:rPr>
        <w:t>2023</w:t>
      </w:r>
      <w:r w:rsidRPr="00104A0D">
        <w:rPr>
          <w:rFonts w:ascii="Times New Roman" w:hAnsi="Times New Roman" w:cs="Times New Roman"/>
          <w:sz w:val="20"/>
          <w:szCs w:val="20"/>
          <w:lang w:eastAsia="zh-CN"/>
        </w:rPr>
        <w:t>年</w:t>
      </w:r>
      <w:r w:rsidRPr="00104A0D">
        <w:rPr>
          <w:rFonts w:ascii="Times New Roman" w:hAnsi="Times New Roman" w:cs="Times New Roman"/>
          <w:sz w:val="20"/>
          <w:szCs w:val="20"/>
          <w:lang w:eastAsia="zh-CN"/>
        </w:rPr>
        <w:t>4</w:t>
      </w:r>
      <w:r w:rsidRPr="00104A0D">
        <w:rPr>
          <w:rFonts w:ascii="Times New Roman" w:hAnsi="Times New Roman" w:cs="Times New Roman"/>
          <w:sz w:val="20"/>
          <w:szCs w:val="20"/>
          <w:lang w:eastAsia="zh-CN"/>
        </w:rPr>
        <w:t>月</w:t>
      </w:r>
      <w:r w:rsidRPr="00104A0D">
        <w:rPr>
          <w:rFonts w:ascii="Times New Roman" w:hAnsi="Times New Roman" w:cs="Times New Roman"/>
          <w:sz w:val="20"/>
          <w:szCs w:val="20"/>
          <w:lang w:eastAsia="zh-CN"/>
        </w:rPr>
        <w:t>24</w:t>
      </w:r>
      <w:r w:rsidRPr="00104A0D">
        <w:rPr>
          <w:rFonts w:ascii="Times New Roman" w:hAnsi="Times New Roman" w:cs="Times New Roman"/>
          <w:sz w:val="20"/>
          <w:szCs w:val="20"/>
          <w:lang w:eastAsia="zh-CN"/>
        </w:rPr>
        <w:t>日。</w:t>
      </w:r>
      <w:r w:rsidRPr="00104A0D">
        <w:rPr>
          <w:rFonts w:ascii="Times New Roman" w:hAnsi="Times New Roman" w:cs="Times New Roman"/>
          <w:sz w:val="20"/>
          <w:szCs w:val="20"/>
          <w:lang w:eastAsia="zh-CN"/>
        </w:rPr>
        <w:t>http://www.rmhb.com.cn/zt/ydyl/202304/t20230424_800329344.html</w:t>
      </w:r>
    </w:p>
    <w:p w14:paraId="10B3AA12" w14:textId="77777777" w:rsidR="0099740E" w:rsidRPr="00510DA7" w:rsidRDefault="0099740E" w:rsidP="00214BBE">
      <w:pPr>
        <w:spacing w:line="300" w:lineRule="auto"/>
        <w:rPr>
          <w:rFonts w:asciiTheme="minorEastAsia" w:hAnsiTheme="minorEastAsia" w:cs="Times New Roman"/>
          <w:lang w:eastAsia="zh-CN"/>
        </w:rPr>
      </w:pPr>
    </w:p>
    <w:p w14:paraId="57901E93" w14:textId="2D7F14C1" w:rsidR="0099740E" w:rsidRPr="00510DA7" w:rsidRDefault="00510DA7" w:rsidP="0099740E">
      <w:pPr>
        <w:rPr>
          <w:rFonts w:asciiTheme="minorEastAsia" w:hAnsiTheme="minorEastAsia" w:cs="Times New Roman"/>
          <w:lang w:eastAsia="zh-CN"/>
        </w:rPr>
      </w:pPr>
      <w:r w:rsidRPr="00510DA7">
        <w:rPr>
          <w:rFonts w:asciiTheme="minorEastAsia" w:hAnsiTheme="minorEastAsia" w:cs="Times New Roman" w:hint="eastAsia"/>
          <w:lang w:eastAsia="zh-CN"/>
        </w:rPr>
        <w:t>资料十一：甘肃中医药大学培训外国中医药人材的概况</w:t>
      </w:r>
    </w:p>
    <w:p w14:paraId="4EF1C36B" w14:textId="77777777" w:rsidR="0099740E" w:rsidRPr="00510DA7" w:rsidRDefault="0099740E" w:rsidP="00214BBE">
      <w:pPr>
        <w:adjustRightInd w:val="0"/>
        <w:snapToGrid w:val="0"/>
        <w:spacing w:line="180" w:lineRule="auto"/>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99740E" w:rsidRPr="00510DA7" w14:paraId="3C749578" w14:textId="77777777" w:rsidTr="00AD663C">
        <w:trPr>
          <w:trHeight w:val="1594"/>
        </w:trPr>
        <w:tc>
          <w:tcPr>
            <w:tcW w:w="8630" w:type="dxa"/>
            <w:vAlign w:val="center"/>
          </w:tcPr>
          <w:p w14:paraId="2BE2CDCB" w14:textId="52C728B6" w:rsidR="0099740E" w:rsidRPr="00104A0D" w:rsidRDefault="0099740E" w:rsidP="0099740E">
            <w:pPr>
              <w:rPr>
                <w:rFonts w:ascii="Times New Roman" w:hAnsi="Times New Roman" w:cs="Times New Roman"/>
                <w:kern w:val="2"/>
                <w:sz w:val="24"/>
                <w:lang w:eastAsia="zh-CN"/>
              </w:rPr>
            </w:pPr>
            <w:r w:rsidRPr="00510DA7">
              <w:rPr>
                <w:rFonts w:asciiTheme="minorEastAsia" w:hAnsiTheme="minorEastAsia" w:cs="Times New Roman"/>
                <w:noProof/>
              </w:rPr>
              <w:drawing>
                <wp:anchor distT="0" distB="0" distL="114300" distR="114300" simplePos="0" relativeHeight="251675648" behindDoc="0" locked="0" layoutInCell="1" allowOverlap="1" wp14:anchorId="17B03B6E" wp14:editId="5EE4BB6F">
                  <wp:simplePos x="0" y="0"/>
                  <wp:positionH relativeFrom="column">
                    <wp:posOffset>4361180</wp:posOffset>
                  </wp:positionH>
                  <wp:positionV relativeFrom="paragraph">
                    <wp:posOffset>3810</wp:posOffset>
                  </wp:positionV>
                  <wp:extent cx="671195" cy="671195"/>
                  <wp:effectExtent l="0" t="0" r="0" b="0"/>
                  <wp:wrapSquare wrapText="bothSides"/>
                  <wp:docPr id="6" name="圖片 6" descr="C:\Users\kcli\Desktop\下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cli\Desktop\下載.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1195" cy="671195"/>
                          </a:xfrm>
                          <a:prstGeom prst="rect">
                            <a:avLst/>
                          </a:prstGeom>
                          <a:noFill/>
                          <a:ln>
                            <a:noFill/>
                          </a:ln>
                        </pic:spPr>
                      </pic:pic>
                    </a:graphicData>
                  </a:graphic>
                  <wp14:sizeRelH relativeFrom="page">
                    <wp14:pctWidth>0</wp14:pctWidth>
                  </wp14:sizeRelH>
                  <wp14:sizeRelV relativeFrom="page">
                    <wp14:pctHeight>0</wp14:pctHeight>
                  </wp14:sizeRelV>
                </wp:anchor>
              </w:drawing>
            </w:r>
            <w:r w:rsidR="00510DA7" w:rsidRPr="00510DA7">
              <w:rPr>
                <w:rFonts w:asciiTheme="minorEastAsia" w:hAnsiTheme="minorEastAsia" w:cs="Times New Roman" w:hint="eastAsia"/>
                <w:kern w:val="2"/>
                <w:sz w:val="24"/>
                <w:lang w:eastAsia="zh-CN"/>
              </w:rPr>
              <w:t>视频：「一带一路‧零距离：一座民心相通的『健康桥梁』」，（普通话旁白，中文字幕，片长</w:t>
            </w:r>
            <w:r w:rsidR="00510DA7" w:rsidRPr="00104A0D">
              <w:rPr>
                <w:rFonts w:ascii="Times New Roman" w:hAnsi="Times New Roman" w:cs="Times New Roman"/>
                <w:kern w:val="2"/>
                <w:sz w:val="24"/>
                <w:lang w:eastAsia="zh-CN"/>
              </w:rPr>
              <w:t>3</w:t>
            </w:r>
            <w:r w:rsidR="00510DA7" w:rsidRPr="00104A0D">
              <w:rPr>
                <w:rFonts w:ascii="Times New Roman" w:hAnsi="Times New Roman" w:cs="Times New Roman"/>
                <w:kern w:val="2"/>
                <w:sz w:val="24"/>
                <w:lang w:eastAsia="zh-CN"/>
              </w:rPr>
              <w:t>分</w:t>
            </w:r>
            <w:r w:rsidR="00510DA7" w:rsidRPr="00104A0D">
              <w:rPr>
                <w:rFonts w:ascii="Times New Roman" w:hAnsi="Times New Roman" w:cs="Times New Roman"/>
                <w:kern w:val="2"/>
                <w:sz w:val="24"/>
                <w:lang w:eastAsia="zh-CN"/>
              </w:rPr>
              <w:t>8</w:t>
            </w:r>
            <w:r w:rsidR="00510DA7" w:rsidRPr="00104A0D">
              <w:rPr>
                <w:rFonts w:ascii="Times New Roman" w:hAnsi="Times New Roman" w:cs="Times New Roman"/>
                <w:kern w:val="2"/>
                <w:sz w:val="24"/>
                <w:lang w:eastAsia="zh-CN"/>
              </w:rPr>
              <w:t>秒。）</w:t>
            </w:r>
          </w:p>
          <w:p w14:paraId="36FDAA21" w14:textId="19BF3741" w:rsidR="0099740E" w:rsidRPr="00510DA7" w:rsidRDefault="00510DA7" w:rsidP="0099740E">
            <w:pPr>
              <w:rPr>
                <w:rFonts w:asciiTheme="minorEastAsia" w:hAnsiTheme="minorEastAsia" w:cs="Times New Roman"/>
                <w:kern w:val="2"/>
                <w:sz w:val="24"/>
                <w:lang w:eastAsia="zh-CN"/>
              </w:rPr>
            </w:pPr>
            <w:r w:rsidRPr="00104A0D">
              <w:rPr>
                <w:rFonts w:ascii="Times New Roman" w:hAnsi="Times New Roman" w:cs="Times New Roman"/>
                <w:kern w:val="2"/>
                <w:sz w:val="24"/>
                <w:lang w:eastAsia="zh-CN"/>
              </w:rPr>
              <w:t>网址：</w:t>
            </w:r>
            <w:r w:rsidRPr="00104A0D">
              <w:rPr>
                <w:rFonts w:ascii="Times New Roman" w:hAnsi="Times New Roman" w:cs="Times New Roman"/>
                <w:kern w:val="2"/>
                <w:sz w:val="24"/>
                <w:lang w:eastAsia="zh-CN"/>
              </w:rPr>
              <w:t>http://www.news.cn/world/2023-08/04/c_1129786460.htm</w:t>
            </w:r>
          </w:p>
        </w:tc>
      </w:tr>
    </w:tbl>
    <w:p w14:paraId="5F97027F" w14:textId="7D5C4460" w:rsidR="00EC007B" w:rsidRPr="00510DA7" w:rsidRDefault="00510DA7" w:rsidP="003F3851">
      <w:pPr>
        <w:rPr>
          <w:rFonts w:asciiTheme="minorEastAsia" w:hAnsiTheme="minorEastAsia" w:cs="Times New Roman"/>
          <w:b/>
          <w:lang w:eastAsia="zh-HK"/>
        </w:rPr>
      </w:pPr>
      <w:r w:rsidRPr="00510DA7">
        <w:rPr>
          <w:rFonts w:asciiTheme="minorEastAsia" w:hAnsiTheme="minorEastAsia" w:cs="Times New Roman" w:hint="eastAsia"/>
          <w:b/>
          <w:lang w:eastAsia="zh-CN"/>
        </w:rPr>
        <w:lastRenderedPageBreak/>
        <w:t>延伸习作题目</w:t>
      </w:r>
      <w:r w:rsidRPr="00510DA7">
        <w:rPr>
          <w:rFonts w:asciiTheme="minorEastAsia" w:hAnsiTheme="minorEastAsia" w:cs="Times New Roman" w:hint="eastAsia"/>
          <w:lang w:eastAsia="zh-CN"/>
        </w:rPr>
        <w:t>（作答时需要一并参考附件一及附件二的相关资料）</w:t>
      </w:r>
    </w:p>
    <w:p w14:paraId="3F479D2D" w14:textId="77777777" w:rsidR="00EC007B" w:rsidRPr="00510DA7" w:rsidRDefault="00EC007B" w:rsidP="003F3851">
      <w:pPr>
        <w:rPr>
          <w:rFonts w:asciiTheme="minorEastAsia" w:hAnsiTheme="minorEastAsia" w:cs="Times New Roman"/>
          <w:lang w:eastAsia="zh-HK"/>
        </w:rPr>
      </w:pPr>
    </w:p>
    <w:p w14:paraId="3965956C" w14:textId="6B1F331A" w:rsidR="00853836" w:rsidRPr="00510DA7" w:rsidRDefault="00510DA7" w:rsidP="00491622">
      <w:pPr>
        <w:pStyle w:val="ac"/>
        <w:numPr>
          <w:ilvl w:val="0"/>
          <w:numId w:val="8"/>
        </w:numPr>
        <w:ind w:leftChars="0"/>
        <w:jc w:val="both"/>
        <w:rPr>
          <w:rFonts w:asciiTheme="minorEastAsia" w:hAnsiTheme="minorEastAsia" w:cs="Times New Roman"/>
          <w:lang w:eastAsia="zh-CN"/>
        </w:rPr>
      </w:pPr>
      <w:r w:rsidRPr="00510DA7">
        <w:rPr>
          <w:rFonts w:asciiTheme="minorEastAsia" w:hAnsiTheme="minorEastAsia" w:cs="Times New Roman" w:hint="eastAsia"/>
          <w:lang w:eastAsia="zh-CN"/>
        </w:rPr>
        <w:t>中医药如何随着「一带一路」倡议的提出和发展，逐渐成为促进民心相通的桥梁，并且同时惠及中国与「一带一路」沿线国家和地区？试参考资料二至三（见附件二），以及资料九至十一，加以说明。</w:t>
      </w:r>
    </w:p>
    <w:p w14:paraId="0922346B" w14:textId="77777777" w:rsidR="00B53E04" w:rsidRPr="00510DA7" w:rsidRDefault="00B53E04" w:rsidP="00B53E04">
      <w:pPr>
        <w:pStyle w:val="ac"/>
        <w:ind w:leftChars="0" w:left="397"/>
        <w:jc w:val="both"/>
        <w:rPr>
          <w:rFonts w:asciiTheme="minorEastAsia" w:hAnsiTheme="minorEastAsia" w:cs="Times New Roman"/>
          <w:lang w:eastAsia="zh-CN"/>
        </w:rPr>
      </w:pPr>
    </w:p>
    <w:tbl>
      <w:tblPr>
        <w:tblStyle w:val="a3"/>
        <w:tblW w:w="0" w:type="auto"/>
        <w:tblInd w:w="-5" w:type="dxa"/>
        <w:tblLook w:val="04A0" w:firstRow="1" w:lastRow="0" w:firstColumn="1" w:lastColumn="0" w:noHBand="0" w:noVBand="1"/>
      </w:tblPr>
      <w:tblGrid>
        <w:gridCol w:w="8301"/>
      </w:tblGrid>
      <w:tr w:rsidR="00B53E04" w:rsidRPr="00510DA7" w14:paraId="1981DE75" w14:textId="77777777" w:rsidTr="00B53E04">
        <w:tc>
          <w:tcPr>
            <w:tcW w:w="8301" w:type="dxa"/>
          </w:tcPr>
          <w:p w14:paraId="00419ABB" w14:textId="77777777" w:rsidR="00B53E04" w:rsidRPr="00510DA7" w:rsidRDefault="00B53E04" w:rsidP="00B53E04">
            <w:pPr>
              <w:pStyle w:val="ac"/>
              <w:ind w:leftChars="0" w:left="0"/>
              <w:jc w:val="both"/>
              <w:rPr>
                <w:rFonts w:asciiTheme="minorEastAsia" w:hAnsiTheme="minorEastAsia" w:cs="Times New Roman"/>
                <w:lang w:eastAsia="zh-CN"/>
              </w:rPr>
            </w:pPr>
          </w:p>
          <w:p w14:paraId="6FD9B1B3" w14:textId="6E7C2A61" w:rsidR="00FB1D82" w:rsidRPr="00510DA7" w:rsidRDefault="00510DA7" w:rsidP="00FB1D82">
            <w:pPr>
              <w:pStyle w:val="ac"/>
              <w:numPr>
                <w:ilvl w:val="0"/>
                <w:numId w:val="5"/>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中医药逐渐成为促进民心相通的桥梁的过程：</w:t>
            </w:r>
          </w:p>
          <w:p w14:paraId="0D8321F5" w14:textId="5989D6BC" w:rsidR="002B1D3B" w:rsidRPr="00510DA7" w:rsidRDefault="00510DA7" w:rsidP="00491622">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民心相通是「一带一路」倡议的「五通」之一，包含文化交流、学术往来、人才交流合作等环节（资料二）。国家教育部在「一带一路」倡议提出之后，表示中国愿意与沿线国家加强教育交流合作（资料三）。以上是中医药能够成为促进民心相通的桥梁的基础。</w:t>
            </w:r>
          </w:p>
          <w:p w14:paraId="7ABA7484" w14:textId="437FBCFA" w:rsidR="00B53E04" w:rsidRPr="00510DA7" w:rsidRDefault="00510DA7" w:rsidP="00491622">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习近平主席将健康作为「一带一路」的重要部分的倡议，其中包括深化医疗卫生范畴合作，以及传统医药领域互利合作的环节，进一步推动中医药在「一带一路」沿线国家和地区的发展。中国在沿线国家和地区建立了中医药海外中心和中医药服务出口基地，为推动民心相通带来正面影响（资料九）。</w:t>
            </w:r>
          </w:p>
          <w:p w14:paraId="5E14D4DA" w14:textId="2B21A88F" w:rsidR="00265D0E" w:rsidRPr="00510DA7" w:rsidRDefault="00510DA7" w:rsidP="00491622">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一带一路」倡议提出后，中国传统医药在世界上搭建起众多「健康桥梁」。例如建设海外中医药中心或中医学院，持续开展中医诊疗、义诊、教育培训等工作。此外，众多来自「一带一路」的学生前往中国学习中医，他们学成回国后，将成为推动中医药在海外国家发展的重要助力（资料十一）。</w:t>
            </w:r>
          </w:p>
          <w:p w14:paraId="6036946C" w14:textId="58F49043" w:rsidR="00D36E2E" w:rsidRPr="00510DA7" w:rsidRDefault="00510DA7" w:rsidP="00D36E2E">
            <w:pPr>
              <w:pStyle w:val="ac"/>
              <w:numPr>
                <w:ilvl w:val="0"/>
                <w:numId w:val="5"/>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中国与「一带一路」沿线国家同时受惠，强化民心相通的成效</w:t>
            </w:r>
          </w:p>
          <w:p w14:paraId="28E8DC49" w14:textId="6DA92FAB" w:rsidR="00F13D7E" w:rsidRPr="00510DA7" w:rsidRDefault="00510DA7" w:rsidP="00606C81">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中国可在「一带一路」沿线国家取得中药材原材料（资料十），并且透过中医药传播而彰显中华传统文化的精神内涵，有助讲好中国故事，让世界从不同角度更深入认识中国。</w:t>
            </w:r>
          </w:p>
          <w:p w14:paraId="0857A953" w14:textId="188D8508" w:rsidR="00E86D80" w:rsidRPr="00510DA7" w:rsidRDefault="00510DA7" w:rsidP="00606C81">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中国医生前往「一带一路」沿线国家诊症及培训当地中医学生，并引入先进的医疗技术、医疗器械，有助促进当地人民的健康。（资料十及资料十一）。</w:t>
            </w:r>
          </w:p>
          <w:p w14:paraId="26078F99" w14:textId="77777777" w:rsidR="00B53E04" w:rsidRPr="00510DA7" w:rsidRDefault="00B53E04" w:rsidP="00B53E04">
            <w:pPr>
              <w:pStyle w:val="ac"/>
              <w:ind w:leftChars="0" w:left="0"/>
              <w:jc w:val="both"/>
              <w:rPr>
                <w:rFonts w:asciiTheme="minorEastAsia" w:hAnsiTheme="minorEastAsia" w:cs="Times New Roman"/>
                <w:lang w:eastAsia="zh-CN"/>
              </w:rPr>
            </w:pPr>
          </w:p>
          <w:p w14:paraId="0B1CAE23" w14:textId="77777777" w:rsidR="00B53E04" w:rsidRPr="00510DA7" w:rsidRDefault="00B53E04" w:rsidP="00B53E04">
            <w:pPr>
              <w:pStyle w:val="ac"/>
              <w:ind w:leftChars="0" w:left="0"/>
              <w:jc w:val="both"/>
              <w:rPr>
                <w:rFonts w:asciiTheme="minorEastAsia" w:hAnsiTheme="minorEastAsia" w:cs="Times New Roman"/>
                <w:lang w:eastAsia="zh-CN"/>
              </w:rPr>
            </w:pPr>
          </w:p>
          <w:p w14:paraId="6651281D" w14:textId="77777777" w:rsidR="00B53E04" w:rsidRPr="00510DA7" w:rsidRDefault="00B53E04" w:rsidP="00B53E04">
            <w:pPr>
              <w:pStyle w:val="ac"/>
              <w:ind w:leftChars="0" w:left="0"/>
              <w:jc w:val="both"/>
              <w:rPr>
                <w:rFonts w:asciiTheme="minorEastAsia" w:hAnsiTheme="minorEastAsia" w:cs="Times New Roman"/>
                <w:lang w:eastAsia="zh-CN"/>
              </w:rPr>
            </w:pPr>
          </w:p>
          <w:p w14:paraId="527CD19A" w14:textId="77777777" w:rsidR="00B53E04" w:rsidRPr="00510DA7" w:rsidRDefault="00B53E04" w:rsidP="00B53E04">
            <w:pPr>
              <w:pStyle w:val="ac"/>
              <w:ind w:leftChars="0" w:left="0"/>
              <w:jc w:val="both"/>
              <w:rPr>
                <w:rFonts w:asciiTheme="minorEastAsia" w:hAnsiTheme="minorEastAsia" w:cs="Times New Roman"/>
                <w:lang w:eastAsia="zh-CN"/>
              </w:rPr>
            </w:pPr>
          </w:p>
        </w:tc>
      </w:tr>
    </w:tbl>
    <w:p w14:paraId="263FFC5B" w14:textId="77777777" w:rsidR="00B53E04" w:rsidRPr="00510DA7" w:rsidRDefault="00B53E04" w:rsidP="00B53E04">
      <w:pPr>
        <w:pStyle w:val="ac"/>
        <w:ind w:leftChars="0" w:left="397"/>
        <w:jc w:val="both"/>
        <w:rPr>
          <w:rFonts w:asciiTheme="minorEastAsia" w:hAnsiTheme="minorEastAsia" w:cs="Times New Roman"/>
          <w:lang w:eastAsia="zh-CN"/>
        </w:rPr>
      </w:pPr>
    </w:p>
    <w:p w14:paraId="7FC0FE54" w14:textId="77777777" w:rsidR="00B53E04" w:rsidRPr="00510DA7" w:rsidRDefault="00B53E04" w:rsidP="00CE09E7">
      <w:pPr>
        <w:jc w:val="both"/>
        <w:rPr>
          <w:rFonts w:asciiTheme="minorEastAsia" w:hAnsiTheme="minorEastAsia" w:cs="Times New Roman"/>
          <w:lang w:eastAsia="zh-CN"/>
        </w:rPr>
      </w:pPr>
    </w:p>
    <w:p w14:paraId="29E9E377" w14:textId="77777777" w:rsidR="00CE1033" w:rsidRPr="00510DA7" w:rsidRDefault="00CE1033" w:rsidP="00CE09E7">
      <w:pPr>
        <w:jc w:val="both"/>
        <w:rPr>
          <w:rFonts w:asciiTheme="minorEastAsia" w:hAnsiTheme="minorEastAsia" w:cs="Times New Roman"/>
          <w:lang w:eastAsia="zh-CN"/>
        </w:rPr>
      </w:pPr>
    </w:p>
    <w:p w14:paraId="0CC804F4" w14:textId="77777777" w:rsidR="00CE1033" w:rsidRPr="00510DA7" w:rsidRDefault="00CE1033" w:rsidP="00CE09E7">
      <w:pPr>
        <w:jc w:val="both"/>
        <w:rPr>
          <w:rFonts w:asciiTheme="minorEastAsia" w:hAnsiTheme="minorEastAsia" w:cs="Times New Roman"/>
          <w:lang w:eastAsia="zh-CN"/>
        </w:rPr>
      </w:pPr>
    </w:p>
    <w:p w14:paraId="7072CB5F" w14:textId="77777777" w:rsidR="00CE1033" w:rsidRPr="00510DA7" w:rsidRDefault="00CE1033" w:rsidP="00CE09E7">
      <w:pPr>
        <w:jc w:val="both"/>
        <w:rPr>
          <w:rFonts w:asciiTheme="minorEastAsia" w:hAnsiTheme="minorEastAsia" w:cs="Times New Roman"/>
          <w:lang w:eastAsia="zh-CN"/>
        </w:rPr>
      </w:pPr>
    </w:p>
    <w:p w14:paraId="7EF0E754" w14:textId="2CE79CF3" w:rsidR="00CE09E7" w:rsidRPr="00510DA7" w:rsidRDefault="00510DA7" w:rsidP="00606C81">
      <w:pPr>
        <w:pStyle w:val="ac"/>
        <w:numPr>
          <w:ilvl w:val="0"/>
          <w:numId w:val="8"/>
        </w:numPr>
        <w:ind w:leftChars="0"/>
        <w:jc w:val="both"/>
        <w:rPr>
          <w:rFonts w:asciiTheme="minorEastAsia" w:hAnsiTheme="minorEastAsia" w:cs="Times New Roman"/>
          <w:lang w:eastAsia="zh-CN"/>
        </w:rPr>
      </w:pPr>
      <w:r w:rsidRPr="00510DA7">
        <w:rPr>
          <w:rFonts w:asciiTheme="minorEastAsia" w:hAnsiTheme="minorEastAsia" w:cs="Times New Roman" w:hint="eastAsia"/>
          <w:lang w:eastAsia="zh-CN"/>
        </w:rPr>
        <w:lastRenderedPageBreak/>
        <w:t>假如你有一名「一带一路」沿线国家的朋友有意前往中国留学，并以中医为主修科目，你会提出哪些好</w:t>
      </w:r>
      <w:r w:rsidRPr="0018394F">
        <w:rPr>
          <w:rFonts w:ascii="細明體_HKSCS" w:eastAsia="細明體_HKSCS" w:hAnsi="細明體_HKSCS" w:cs="Times New Roman" w:hint="eastAsia"/>
          <w:lang w:eastAsia="zh-CN"/>
        </w:rPr>
        <w:t>处</w:t>
      </w:r>
      <w:r w:rsidRPr="00510DA7">
        <w:rPr>
          <w:rFonts w:asciiTheme="minorEastAsia" w:hAnsiTheme="minorEastAsia" w:cs="Times New Roman" w:hint="eastAsia"/>
          <w:lang w:eastAsia="zh-CN"/>
        </w:rPr>
        <w:t>以鼓励该名朋友来华学习？试就你在课堂及课后的学习所得，并在互联网搜集相关资料，加以说明。</w:t>
      </w:r>
    </w:p>
    <w:p w14:paraId="7AE79067" w14:textId="77777777" w:rsidR="002E4E1B" w:rsidRPr="00510DA7" w:rsidRDefault="002E4E1B" w:rsidP="002E4E1B">
      <w:pPr>
        <w:jc w:val="both"/>
        <w:rPr>
          <w:rFonts w:asciiTheme="minorEastAsia" w:hAnsiTheme="minorEastAsia" w:cs="Times New Roman"/>
          <w:lang w:eastAsia="zh-CN"/>
        </w:rPr>
      </w:pPr>
    </w:p>
    <w:tbl>
      <w:tblPr>
        <w:tblStyle w:val="a3"/>
        <w:tblW w:w="0" w:type="auto"/>
        <w:tblLook w:val="04A0" w:firstRow="1" w:lastRow="0" w:firstColumn="1" w:lastColumn="0" w:noHBand="0" w:noVBand="1"/>
      </w:tblPr>
      <w:tblGrid>
        <w:gridCol w:w="8296"/>
      </w:tblGrid>
      <w:tr w:rsidR="002E4E1B" w:rsidRPr="00510DA7" w14:paraId="614AC056" w14:textId="77777777" w:rsidTr="002E4E1B">
        <w:trPr>
          <w:trHeight w:val="12017"/>
        </w:trPr>
        <w:tc>
          <w:tcPr>
            <w:tcW w:w="8296" w:type="dxa"/>
          </w:tcPr>
          <w:p w14:paraId="209BA83F" w14:textId="77777777" w:rsidR="002E4E1B" w:rsidRPr="00510DA7" w:rsidRDefault="002E4E1B" w:rsidP="002E4E1B">
            <w:pPr>
              <w:jc w:val="both"/>
              <w:rPr>
                <w:rFonts w:asciiTheme="minorEastAsia" w:hAnsiTheme="minorEastAsia" w:cs="Times New Roman"/>
                <w:lang w:eastAsia="zh-CN"/>
              </w:rPr>
            </w:pPr>
          </w:p>
          <w:p w14:paraId="0E9230DD" w14:textId="6FC40430" w:rsidR="00B531A1" w:rsidRPr="00510DA7" w:rsidRDefault="00510DA7" w:rsidP="002E4E1B">
            <w:pPr>
              <w:jc w:val="both"/>
              <w:rPr>
                <w:rFonts w:asciiTheme="minorEastAsia" w:hAnsiTheme="minorEastAsia" w:cs="Times New Roman"/>
                <w:color w:val="FF0000"/>
                <w:sz w:val="24"/>
                <w:szCs w:val="24"/>
              </w:rPr>
            </w:pPr>
            <w:r w:rsidRPr="00510DA7">
              <w:rPr>
                <w:rFonts w:asciiTheme="minorEastAsia" w:hAnsiTheme="minorEastAsia" w:cs="Times New Roman" w:hint="eastAsia"/>
                <w:color w:val="FF0000"/>
                <w:sz w:val="24"/>
                <w:szCs w:val="24"/>
                <w:lang w:eastAsia="zh-CN"/>
              </w:rPr>
              <w:t>提示：</w:t>
            </w:r>
          </w:p>
          <w:p w14:paraId="196935B3" w14:textId="55F86972" w:rsidR="00606C81" w:rsidRPr="00510DA7" w:rsidRDefault="00510DA7" w:rsidP="00606C81">
            <w:pPr>
              <w:pStyle w:val="ac"/>
              <w:numPr>
                <w:ilvl w:val="0"/>
                <w:numId w:val="5"/>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可从以下数项好</w:t>
            </w:r>
            <w:r w:rsidRPr="0018394F">
              <w:rPr>
                <w:rFonts w:ascii="細明體_HKSCS" w:eastAsia="細明體_HKSCS" w:hAnsi="細明體_HKSCS" w:cs="Times New Roman" w:hint="eastAsia"/>
                <w:color w:val="FF0000"/>
                <w:sz w:val="24"/>
                <w:szCs w:val="24"/>
                <w:lang w:eastAsia="zh-CN"/>
              </w:rPr>
              <w:t>处</w:t>
            </w:r>
            <w:r w:rsidRPr="00510DA7">
              <w:rPr>
                <w:rFonts w:asciiTheme="minorEastAsia" w:hAnsiTheme="minorEastAsia" w:cs="Times New Roman" w:hint="eastAsia"/>
                <w:color w:val="FF0000"/>
                <w:sz w:val="24"/>
                <w:szCs w:val="24"/>
                <w:lang w:eastAsia="zh-CN"/>
              </w:rPr>
              <w:t>鼓励该名「一带一路」沿线国家的朋友：</w:t>
            </w:r>
          </w:p>
          <w:p w14:paraId="743DDC55" w14:textId="081B04C1" w:rsidR="00606C81" w:rsidRPr="00510DA7" w:rsidRDefault="00510DA7" w:rsidP="00E65AF0">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中医药交流是民心相通的重要环节（「健康丝绸之路」），对各地人民的健康都有所裨益。</w:t>
            </w:r>
          </w:p>
          <w:p w14:paraId="043A8D96" w14:textId="249F4847" w:rsidR="00606C81" w:rsidRPr="00510DA7" w:rsidRDefault="00510DA7" w:rsidP="00606C81">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中国的中医教育质量高，来华留学将甚有收获。</w:t>
            </w:r>
          </w:p>
          <w:p w14:paraId="55566BC3" w14:textId="6083AF16" w:rsidR="00606C81" w:rsidRPr="00510DA7" w:rsidRDefault="00510DA7" w:rsidP="00606C81">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中医治病的效能在国际社会的认受性愈来愈广。</w:t>
            </w:r>
          </w:p>
          <w:p w14:paraId="6F71017C" w14:textId="43940C3D" w:rsidR="00606C81" w:rsidRPr="00510DA7" w:rsidRDefault="00510DA7" w:rsidP="00606C81">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学成回国可服务本国人民，意义重大。</w:t>
            </w:r>
          </w:p>
          <w:p w14:paraId="5D52F698" w14:textId="0395BDAC" w:rsidR="00606C81" w:rsidRPr="00510DA7" w:rsidRDefault="00510DA7" w:rsidP="00606C81">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增加认识中华文化，扩阔视野。</w:t>
            </w:r>
          </w:p>
          <w:p w14:paraId="52CB0B7F" w14:textId="77777777" w:rsidR="00B531A1" w:rsidRPr="00510DA7" w:rsidRDefault="00B531A1" w:rsidP="002E4E1B">
            <w:pPr>
              <w:jc w:val="both"/>
              <w:rPr>
                <w:rFonts w:asciiTheme="minorEastAsia" w:hAnsiTheme="minorEastAsia" w:cs="Times New Roman"/>
                <w:color w:val="FF0000"/>
                <w:sz w:val="24"/>
                <w:szCs w:val="24"/>
                <w:lang w:eastAsia="zh-CN"/>
              </w:rPr>
            </w:pPr>
          </w:p>
          <w:p w14:paraId="5284DEA7" w14:textId="0BD204D9" w:rsidR="00B531A1" w:rsidRPr="00510DA7" w:rsidRDefault="00510DA7" w:rsidP="00B531A1">
            <w:pPr>
              <w:pStyle w:val="ac"/>
              <w:numPr>
                <w:ilvl w:val="0"/>
                <w:numId w:val="5"/>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参阅来华学习中医的留学生的事迹，以下为其中两个例子：</w:t>
            </w:r>
          </w:p>
          <w:p w14:paraId="4E5E8C80" w14:textId="030CC9DE" w:rsidR="00D72EC1" w:rsidRPr="00510DA7" w:rsidRDefault="00510DA7" w:rsidP="00D72EC1">
            <w:pPr>
              <w:pStyle w:val="ac"/>
              <w:numPr>
                <w:ilvl w:val="0"/>
                <w:numId w:val="16"/>
              </w:numPr>
              <w:ind w:leftChars="0"/>
              <w:jc w:val="both"/>
              <w:rPr>
                <w:rFonts w:asciiTheme="minorEastAsia" w:hAnsiTheme="minorEastAsia" w:cs="Times New Roman"/>
                <w:color w:val="FF0000"/>
                <w:sz w:val="24"/>
                <w:szCs w:val="24"/>
                <w:lang w:eastAsia="zh-CN"/>
              </w:rPr>
            </w:pPr>
            <w:r w:rsidRPr="00510DA7">
              <w:rPr>
                <w:rFonts w:asciiTheme="minorEastAsia" w:hAnsiTheme="minorEastAsia" w:cs="Times New Roman" w:hint="eastAsia"/>
                <w:color w:val="FF0000"/>
                <w:sz w:val="24"/>
                <w:szCs w:val="24"/>
                <w:lang w:eastAsia="zh-CN"/>
              </w:rPr>
              <w:t>〈首位外籍中医博士后迪亚拉：鲁班工坊让健康福祉惠及非洲人民〉</w:t>
            </w:r>
          </w:p>
          <w:p w14:paraId="1C40F08E" w14:textId="217B0462" w:rsidR="002E4E1B" w:rsidRPr="00104A0D" w:rsidRDefault="00510DA7" w:rsidP="00D72EC1">
            <w:pPr>
              <w:pStyle w:val="ac"/>
              <w:ind w:leftChars="0" w:left="794"/>
              <w:jc w:val="both"/>
              <w:rPr>
                <w:rFonts w:ascii="Times New Roman" w:hAnsi="Times New Roman" w:cs="Times New Roman"/>
                <w:color w:val="FF0000"/>
                <w:sz w:val="24"/>
                <w:szCs w:val="24"/>
              </w:rPr>
            </w:pPr>
            <w:r w:rsidRPr="00104A0D">
              <w:rPr>
                <w:rFonts w:ascii="Times New Roman" w:hAnsi="Times New Roman" w:cs="Times New Roman"/>
                <w:color w:val="FF0000"/>
                <w:sz w:val="24"/>
                <w:szCs w:val="24"/>
                <w:lang w:eastAsia="zh-CN"/>
              </w:rPr>
              <w:t>http://www.lubanworkshop.cn/html/2022/rwgs-lb_0105/186.html</w:t>
            </w:r>
          </w:p>
          <w:p w14:paraId="02593A34" w14:textId="74E16C7F" w:rsidR="00B531A1" w:rsidRPr="00104A0D" w:rsidRDefault="00510DA7" w:rsidP="00B531A1">
            <w:pPr>
              <w:pStyle w:val="ac"/>
              <w:numPr>
                <w:ilvl w:val="0"/>
                <w:numId w:val="16"/>
              </w:numPr>
              <w:ind w:leftChars="0"/>
              <w:jc w:val="both"/>
              <w:rPr>
                <w:rFonts w:ascii="Times New Roman" w:hAnsi="Times New Roman" w:cs="Times New Roman"/>
                <w:color w:val="FF0000"/>
                <w:sz w:val="24"/>
                <w:szCs w:val="24"/>
                <w:lang w:eastAsia="zh-CN"/>
              </w:rPr>
            </w:pPr>
            <w:r w:rsidRPr="00104A0D">
              <w:rPr>
                <w:rFonts w:ascii="Times New Roman" w:hAnsi="Times New Roman" w:cs="Times New Roman"/>
                <w:color w:val="FF0000"/>
                <w:sz w:val="24"/>
                <w:szCs w:val="24"/>
                <w:lang w:eastAsia="zh-CN"/>
              </w:rPr>
              <w:t>〈中外留学生看两会：他乡亦故乡</w:t>
            </w:r>
            <w:r w:rsidRPr="00104A0D">
              <w:rPr>
                <w:rFonts w:ascii="Times New Roman" w:hAnsi="Times New Roman" w:cs="Times New Roman"/>
                <w:color w:val="FF0000"/>
                <w:sz w:val="24"/>
                <w:szCs w:val="24"/>
                <w:lang w:eastAsia="zh-CN"/>
              </w:rPr>
              <w:t xml:space="preserve"> </w:t>
            </w:r>
            <w:r w:rsidRPr="00104A0D">
              <w:rPr>
                <w:rFonts w:ascii="Times New Roman" w:hAnsi="Times New Roman" w:cs="Times New Roman"/>
                <w:color w:val="FF0000"/>
                <w:sz w:val="24"/>
                <w:szCs w:val="24"/>
                <w:lang w:eastAsia="zh-CN"/>
              </w:rPr>
              <w:t>愿为中外交流牵线搭桥〉</w:t>
            </w:r>
          </w:p>
          <w:p w14:paraId="341A7C5D" w14:textId="13D1047E" w:rsidR="00B531A1" w:rsidRPr="00104A0D" w:rsidRDefault="00510DA7" w:rsidP="00B531A1">
            <w:pPr>
              <w:pStyle w:val="ac"/>
              <w:ind w:leftChars="0" w:left="794"/>
              <w:jc w:val="both"/>
              <w:rPr>
                <w:rFonts w:ascii="Times New Roman" w:hAnsi="Times New Roman" w:cs="Times New Roman"/>
                <w:color w:val="FF0000"/>
                <w:sz w:val="24"/>
                <w:szCs w:val="24"/>
              </w:rPr>
            </w:pPr>
            <w:r w:rsidRPr="00104A0D">
              <w:rPr>
                <w:rFonts w:ascii="Times New Roman" w:hAnsi="Times New Roman" w:cs="Times New Roman"/>
                <w:color w:val="FF0000"/>
                <w:sz w:val="24"/>
                <w:szCs w:val="24"/>
                <w:lang w:eastAsia="zh-CN"/>
              </w:rPr>
              <w:t>https://www.chinanews.com.cn/hr/2022/03-08/9696054.shtml</w:t>
            </w:r>
          </w:p>
          <w:p w14:paraId="7721BA59" w14:textId="77777777" w:rsidR="002E4E1B" w:rsidRPr="00510DA7" w:rsidRDefault="002E4E1B" w:rsidP="002E4E1B">
            <w:pPr>
              <w:jc w:val="both"/>
              <w:rPr>
                <w:rFonts w:asciiTheme="minorEastAsia" w:hAnsiTheme="minorEastAsia" w:cs="Times New Roman"/>
              </w:rPr>
            </w:pPr>
          </w:p>
          <w:p w14:paraId="63F6F2DF" w14:textId="77777777" w:rsidR="002E4E1B" w:rsidRPr="00510DA7" w:rsidRDefault="002E4E1B" w:rsidP="002E4E1B">
            <w:pPr>
              <w:jc w:val="both"/>
              <w:rPr>
                <w:rFonts w:asciiTheme="minorEastAsia" w:hAnsiTheme="minorEastAsia" w:cs="Times New Roman"/>
              </w:rPr>
            </w:pPr>
          </w:p>
          <w:p w14:paraId="13D04FAC" w14:textId="77777777" w:rsidR="002E4E1B" w:rsidRPr="00510DA7" w:rsidRDefault="002E4E1B" w:rsidP="002E4E1B">
            <w:pPr>
              <w:jc w:val="both"/>
              <w:rPr>
                <w:rFonts w:asciiTheme="minorEastAsia" w:hAnsiTheme="minorEastAsia" w:cs="Times New Roman"/>
              </w:rPr>
            </w:pPr>
          </w:p>
          <w:p w14:paraId="398D3A39" w14:textId="77777777" w:rsidR="002E4E1B" w:rsidRPr="00510DA7" w:rsidRDefault="002E4E1B" w:rsidP="002E4E1B">
            <w:pPr>
              <w:jc w:val="both"/>
              <w:rPr>
                <w:rFonts w:asciiTheme="minorEastAsia" w:hAnsiTheme="minorEastAsia" w:cs="Times New Roman"/>
              </w:rPr>
            </w:pPr>
          </w:p>
          <w:p w14:paraId="79FF7425" w14:textId="77777777" w:rsidR="002E4E1B" w:rsidRPr="00510DA7" w:rsidRDefault="002E4E1B" w:rsidP="002E4E1B">
            <w:pPr>
              <w:jc w:val="both"/>
              <w:rPr>
                <w:rFonts w:asciiTheme="minorEastAsia" w:hAnsiTheme="minorEastAsia" w:cs="Times New Roman"/>
              </w:rPr>
            </w:pPr>
          </w:p>
          <w:p w14:paraId="5817AEAB" w14:textId="77777777" w:rsidR="002E4E1B" w:rsidRPr="00510DA7" w:rsidRDefault="002E4E1B" w:rsidP="002E4E1B">
            <w:pPr>
              <w:jc w:val="both"/>
              <w:rPr>
                <w:rFonts w:asciiTheme="minorEastAsia" w:hAnsiTheme="minorEastAsia" w:cs="Times New Roman"/>
              </w:rPr>
            </w:pPr>
          </w:p>
          <w:p w14:paraId="1F94C072" w14:textId="77777777" w:rsidR="002E4E1B" w:rsidRPr="00510DA7" w:rsidRDefault="002E4E1B" w:rsidP="002E4E1B">
            <w:pPr>
              <w:jc w:val="both"/>
              <w:rPr>
                <w:rFonts w:asciiTheme="minorEastAsia" w:hAnsiTheme="minorEastAsia" w:cs="Times New Roman"/>
              </w:rPr>
            </w:pPr>
          </w:p>
          <w:p w14:paraId="28A7A597" w14:textId="77777777" w:rsidR="002E4E1B" w:rsidRPr="00510DA7" w:rsidRDefault="002E4E1B" w:rsidP="002E4E1B">
            <w:pPr>
              <w:jc w:val="both"/>
              <w:rPr>
                <w:rFonts w:asciiTheme="minorEastAsia" w:hAnsiTheme="minorEastAsia" w:cs="Times New Roman"/>
              </w:rPr>
            </w:pPr>
          </w:p>
          <w:p w14:paraId="428852F8" w14:textId="77777777" w:rsidR="002E4E1B" w:rsidRPr="00510DA7" w:rsidRDefault="002E4E1B" w:rsidP="002E4E1B">
            <w:pPr>
              <w:jc w:val="both"/>
              <w:rPr>
                <w:rFonts w:asciiTheme="minorEastAsia" w:hAnsiTheme="minorEastAsia" w:cs="Times New Roman"/>
              </w:rPr>
            </w:pPr>
          </w:p>
          <w:p w14:paraId="02E3C804" w14:textId="77777777" w:rsidR="002E4E1B" w:rsidRPr="00510DA7" w:rsidRDefault="002E4E1B" w:rsidP="002E4E1B">
            <w:pPr>
              <w:jc w:val="both"/>
              <w:rPr>
                <w:rFonts w:asciiTheme="minorEastAsia" w:hAnsiTheme="minorEastAsia" w:cs="Times New Roman"/>
              </w:rPr>
            </w:pPr>
          </w:p>
          <w:p w14:paraId="777D05B6" w14:textId="77777777" w:rsidR="002E4E1B" w:rsidRPr="00510DA7" w:rsidRDefault="002E4E1B" w:rsidP="002E4E1B">
            <w:pPr>
              <w:jc w:val="both"/>
              <w:rPr>
                <w:rFonts w:asciiTheme="minorEastAsia" w:hAnsiTheme="minorEastAsia" w:cs="Times New Roman"/>
              </w:rPr>
            </w:pPr>
          </w:p>
          <w:p w14:paraId="1251032B" w14:textId="77777777" w:rsidR="002E4E1B" w:rsidRPr="00510DA7" w:rsidRDefault="002E4E1B" w:rsidP="002E4E1B">
            <w:pPr>
              <w:jc w:val="both"/>
              <w:rPr>
                <w:rFonts w:asciiTheme="minorEastAsia" w:hAnsiTheme="minorEastAsia" w:cs="Times New Roman"/>
              </w:rPr>
            </w:pPr>
          </w:p>
          <w:p w14:paraId="48F35054" w14:textId="77777777" w:rsidR="002E4E1B" w:rsidRPr="00510DA7" w:rsidRDefault="002E4E1B" w:rsidP="002E4E1B">
            <w:pPr>
              <w:jc w:val="both"/>
              <w:rPr>
                <w:rFonts w:asciiTheme="minorEastAsia" w:hAnsiTheme="minorEastAsia" w:cs="Times New Roman"/>
              </w:rPr>
            </w:pPr>
          </w:p>
          <w:p w14:paraId="395D79D6" w14:textId="77777777" w:rsidR="002E4E1B" w:rsidRPr="00510DA7" w:rsidRDefault="002E4E1B" w:rsidP="002E4E1B">
            <w:pPr>
              <w:jc w:val="both"/>
              <w:rPr>
                <w:rFonts w:asciiTheme="minorEastAsia" w:hAnsiTheme="minorEastAsia" w:cs="Times New Roman"/>
              </w:rPr>
            </w:pPr>
          </w:p>
          <w:p w14:paraId="5217DFFB" w14:textId="77777777" w:rsidR="002E4E1B" w:rsidRPr="00510DA7" w:rsidRDefault="002E4E1B" w:rsidP="002E4E1B">
            <w:pPr>
              <w:jc w:val="both"/>
              <w:rPr>
                <w:rFonts w:asciiTheme="minorEastAsia" w:hAnsiTheme="minorEastAsia" w:cs="Times New Roman"/>
              </w:rPr>
            </w:pPr>
          </w:p>
          <w:p w14:paraId="78F886D5" w14:textId="77777777" w:rsidR="002E4E1B" w:rsidRPr="00510DA7" w:rsidRDefault="002E4E1B" w:rsidP="002E4E1B">
            <w:pPr>
              <w:jc w:val="both"/>
              <w:rPr>
                <w:rFonts w:asciiTheme="minorEastAsia" w:hAnsiTheme="minorEastAsia" w:cs="Times New Roman"/>
              </w:rPr>
            </w:pPr>
          </w:p>
          <w:p w14:paraId="715993BC" w14:textId="77777777" w:rsidR="002E4E1B" w:rsidRPr="00510DA7" w:rsidRDefault="002E4E1B" w:rsidP="002E4E1B">
            <w:pPr>
              <w:jc w:val="both"/>
              <w:rPr>
                <w:rFonts w:asciiTheme="minorEastAsia" w:hAnsiTheme="minorEastAsia" w:cs="Times New Roman"/>
              </w:rPr>
            </w:pPr>
          </w:p>
          <w:p w14:paraId="148584F7" w14:textId="77777777" w:rsidR="002E4E1B" w:rsidRPr="00510DA7" w:rsidRDefault="002E4E1B" w:rsidP="002E4E1B">
            <w:pPr>
              <w:jc w:val="both"/>
              <w:rPr>
                <w:rFonts w:asciiTheme="minorEastAsia" w:hAnsiTheme="minorEastAsia" w:cs="Times New Roman"/>
              </w:rPr>
            </w:pPr>
          </w:p>
        </w:tc>
      </w:tr>
    </w:tbl>
    <w:p w14:paraId="0BC17D76" w14:textId="0CE2052E" w:rsidR="00F43F5E" w:rsidRPr="00510DA7" w:rsidRDefault="00510DA7" w:rsidP="0074437A">
      <w:pPr>
        <w:spacing w:line="420" w:lineRule="auto"/>
        <w:jc w:val="center"/>
        <w:rPr>
          <w:rFonts w:asciiTheme="minorEastAsia" w:hAnsiTheme="minorEastAsia" w:cs="Times New Roman"/>
        </w:rPr>
      </w:pPr>
      <w:r w:rsidRPr="00510DA7">
        <w:rPr>
          <w:rFonts w:asciiTheme="minorEastAsia" w:hAnsiTheme="minorEastAsia" w:cs="Times New Roman"/>
          <w:lang w:eastAsia="zh-CN"/>
        </w:rPr>
        <w:t xml:space="preserve">-- </w:t>
      </w:r>
      <w:r w:rsidRPr="00510DA7">
        <w:rPr>
          <w:rFonts w:asciiTheme="minorEastAsia" w:hAnsiTheme="minorEastAsia" w:cs="Times New Roman" w:hint="eastAsia"/>
          <w:lang w:eastAsia="zh-CN"/>
        </w:rPr>
        <w:t>完</w:t>
      </w:r>
      <w:r w:rsidRPr="00510DA7">
        <w:rPr>
          <w:rFonts w:asciiTheme="minorEastAsia" w:hAnsiTheme="minorEastAsia" w:cs="Times New Roman"/>
          <w:lang w:eastAsia="zh-CN"/>
        </w:rPr>
        <w:t xml:space="preserve"> --</w:t>
      </w:r>
    </w:p>
    <w:sectPr w:rsidR="00F43F5E" w:rsidRPr="00510DA7" w:rsidSect="00622CD2">
      <w:footerReference w:type="default" r:id="rId16"/>
      <w:pgSz w:w="11906" w:h="16838"/>
      <w:pgMar w:top="1440" w:right="1800" w:bottom="1440" w:left="1800"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7870B" w14:textId="77777777" w:rsidR="004859B2" w:rsidRDefault="004859B2" w:rsidP="00622CD2">
      <w:r>
        <w:separator/>
      </w:r>
    </w:p>
  </w:endnote>
  <w:endnote w:type="continuationSeparator" w:id="0">
    <w:p w14:paraId="015530FC" w14:textId="77777777" w:rsidR="004859B2" w:rsidRDefault="004859B2" w:rsidP="00622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696656"/>
      <w:docPartObj>
        <w:docPartGallery w:val="Page Numbers (Bottom of Page)"/>
        <w:docPartUnique/>
      </w:docPartObj>
    </w:sdtPr>
    <w:sdtEndPr>
      <w:rPr>
        <w:rFonts w:ascii="Times New Roman" w:hAnsi="Times New Roman" w:cs="Times New Roman"/>
      </w:rPr>
    </w:sdtEndPr>
    <w:sdtContent>
      <w:p w14:paraId="26CAE2BB" w14:textId="4DBEDDC9" w:rsidR="00622CD2" w:rsidRPr="00622CD2" w:rsidRDefault="00510DA7">
        <w:pPr>
          <w:pStyle w:val="a7"/>
          <w:jc w:val="center"/>
          <w:rPr>
            <w:rFonts w:ascii="Times New Roman" w:hAnsi="Times New Roman" w:cs="Times New Roman"/>
          </w:rPr>
        </w:pPr>
        <w:r w:rsidRPr="00510DA7">
          <w:rPr>
            <w:rFonts w:ascii="Times New Roman" w:eastAsia="DengXian" w:hAnsi="Times New Roman" w:cs="Times New Roman" w:hint="eastAsia"/>
            <w:lang w:eastAsia="zh-CN"/>
          </w:rPr>
          <w:t>第</w:t>
        </w:r>
        <w:r w:rsidR="00622CD2" w:rsidRPr="00622CD2">
          <w:rPr>
            <w:rFonts w:ascii="Times New Roman" w:hAnsi="Times New Roman" w:cs="Times New Roman"/>
          </w:rPr>
          <w:fldChar w:fldCharType="begin"/>
        </w:r>
        <w:r w:rsidR="00622CD2" w:rsidRPr="00622CD2">
          <w:rPr>
            <w:rFonts w:ascii="Times New Roman" w:hAnsi="Times New Roman" w:cs="Times New Roman"/>
          </w:rPr>
          <w:instrText>PAGE   \* MERGEFORMAT</w:instrText>
        </w:r>
        <w:r w:rsidR="00622CD2" w:rsidRPr="00622CD2">
          <w:rPr>
            <w:rFonts w:ascii="Times New Roman" w:hAnsi="Times New Roman" w:cs="Times New Roman"/>
          </w:rPr>
          <w:fldChar w:fldCharType="separate"/>
        </w:r>
        <w:r w:rsidRPr="00510DA7">
          <w:rPr>
            <w:rFonts w:ascii="Times New Roman" w:eastAsia="DengXian" w:hAnsi="Times New Roman" w:cs="Times New Roman"/>
            <w:noProof/>
            <w:lang w:val="zh-TW" w:eastAsia="zh-CN"/>
          </w:rPr>
          <w:t>2</w:t>
        </w:r>
        <w:r w:rsidR="00622CD2" w:rsidRPr="00622CD2">
          <w:rPr>
            <w:rFonts w:ascii="Times New Roman" w:hAnsi="Times New Roman" w:cs="Times New Roman"/>
          </w:rPr>
          <w:fldChar w:fldCharType="end"/>
        </w:r>
        <w:r w:rsidRPr="00510DA7">
          <w:rPr>
            <w:rFonts w:ascii="Times New Roman" w:eastAsia="DengXian" w:hAnsi="Times New Roman" w:cs="Times New Roman" w:hint="eastAsia"/>
            <w:lang w:eastAsia="zh-CN"/>
          </w:rPr>
          <w:t>页</w:t>
        </w:r>
      </w:p>
    </w:sdtContent>
  </w:sdt>
  <w:p w14:paraId="5068F700" w14:textId="77777777" w:rsidR="00622CD2" w:rsidRDefault="00622CD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9DBF9" w14:textId="77777777" w:rsidR="004859B2" w:rsidRDefault="004859B2" w:rsidP="00622CD2">
      <w:r>
        <w:separator/>
      </w:r>
    </w:p>
  </w:footnote>
  <w:footnote w:type="continuationSeparator" w:id="0">
    <w:p w14:paraId="00FE4C3A" w14:textId="77777777" w:rsidR="004859B2" w:rsidRDefault="004859B2" w:rsidP="00622C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4BE"/>
    <w:multiLevelType w:val="hybridMultilevel"/>
    <w:tmpl w:val="EE049C92"/>
    <w:lvl w:ilvl="0" w:tplc="EEB07A14">
      <w:start w:val="1"/>
      <w:numFmt w:val="bullet"/>
      <w:lvlText w:val=""/>
      <w:lvlJc w:val="left"/>
      <w:pPr>
        <w:ind w:left="794" w:hanging="397"/>
      </w:pPr>
      <w:rPr>
        <w:rFonts w:ascii="Wingdings" w:hAnsi="Wingdings" w:hint="default"/>
        <w:sz w:val="18"/>
        <w:szCs w:val="18"/>
      </w:rPr>
    </w:lvl>
    <w:lvl w:ilvl="1" w:tplc="04090003" w:tentative="1">
      <w:start w:val="1"/>
      <w:numFmt w:val="bullet"/>
      <w:lvlText w:val=""/>
      <w:lvlJc w:val="left"/>
      <w:pPr>
        <w:ind w:left="1357" w:hanging="480"/>
      </w:pPr>
      <w:rPr>
        <w:rFonts w:ascii="Wingdings" w:hAnsi="Wingdings" w:hint="default"/>
      </w:rPr>
    </w:lvl>
    <w:lvl w:ilvl="2" w:tplc="04090005" w:tentative="1">
      <w:start w:val="1"/>
      <w:numFmt w:val="bullet"/>
      <w:lvlText w:val=""/>
      <w:lvlJc w:val="left"/>
      <w:pPr>
        <w:ind w:left="1837" w:hanging="480"/>
      </w:pPr>
      <w:rPr>
        <w:rFonts w:ascii="Wingdings" w:hAnsi="Wingdings" w:hint="default"/>
      </w:rPr>
    </w:lvl>
    <w:lvl w:ilvl="3" w:tplc="04090001" w:tentative="1">
      <w:start w:val="1"/>
      <w:numFmt w:val="bullet"/>
      <w:lvlText w:val=""/>
      <w:lvlJc w:val="left"/>
      <w:pPr>
        <w:ind w:left="2317" w:hanging="480"/>
      </w:pPr>
      <w:rPr>
        <w:rFonts w:ascii="Wingdings" w:hAnsi="Wingdings" w:hint="default"/>
      </w:rPr>
    </w:lvl>
    <w:lvl w:ilvl="4" w:tplc="04090003" w:tentative="1">
      <w:start w:val="1"/>
      <w:numFmt w:val="bullet"/>
      <w:lvlText w:val=""/>
      <w:lvlJc w:val="left"/>
      <w:pPr>
        <w:ind w:left="2797" w:hanging="480"/>
      </w:pPr>
      <w:rPr>
        <w:rFonts w:ascii="Wingdings" w:hAnsi="Wingdings" w:hint="default"/>
      </w:rPr>
    </w:lvl>
    <w:lvl w:ilvl="5" w:tplc="04090005" w:tentative="1">
      <w:start w:val="1"/>
      <w:numFmt w:val="bullet"/>
      <w:lvlText w:val=""/>
      <w:lvlJc w:val="left"/>
      <w:pPr>
        <w:ind w:left="3277" w:hanging="480"/>
      </w:pPr>
      <w:rPr>
        <w:rFonts w:ascii="Wingdings" w:hAnsi="Wingdings" w:hint="default"/>
      </w:rPr>
    </w:lvl>
    <w:lvl w:ilvl="6" w:tplc="04090001" w:tentative="1">
      <w:start w:val="1"/>
      <w:numFmt w:val="bullet"/>
      <w:lvlText w:val=""/>
      <w:lvlJc w:val="left"/>
      <w:pPr>
        <w:ind w:left="3757" w:hanging="480"/>
      </w:pPr>
      <w:rPr>
        <w:rFonts w:ascii="Wingdings" w:hAnsi="Wingdings" w:hint="default"/>
      </w:rPr>
    </w:lvl>
    <w:lvl w:ilvl="7" w:tplc="04090003" w:tentative="1">
      <w:start w:val="1"/>
      <w:numFmt w:val="bullet"/>
      <w:lvlText w:val=""/>
      <w:lvlJc w:val="left"/>
      <w:pPr>
        <w:ind w:left="4237" w:hanging="480"/>
      </w:pPr>
      <w:rPr>
        <w:rFonts w:ascii="Wingdings" w:hAnsi="Wingdings" w:hint="default"/>
      </w:rPr>
    </w:lvl>
    <w:lvl w:ilvl="8" w:tplc="04090005" w:tentative="1">
      <w:start w:val="1"/>
      <w:numFmt w:val="bullet"/>
      <w:lvlText w:val=""/>
      <w:lvlJc w:val="left"/>
      <w:pPr>
        <w:ind w:left="4717" w:hanging="480"/>
      </w:pPr>
      <w:rPr>
        <w:rFonts w:ascii="Wingdings" w:hAnsi="Wingdings" w:hint="default"/>
      </w:rPr>
    </w:lvl>
  </w:abstractNum>
  <w:abstractNum w:abstractNumId="1" w15:restartNumberingAfterBreak="0">
    <w:nsid w:val="034C17E6"/>
    <w:multiLevelType w:val="hybridMultilevel"/>
    <w:tmpl w:val="D1E842BE"/>
    <w:lvl w:ilvl="0" w:tplc="EEB07A14">
      <w:start w:val="1"/>
      <w:numFmt w:val="bullet"/>
      <w:lvlText w:val=""/>
      <w:lvlJc w:val="left"/>
      <w:pPr>
        <w:ind w:left="397" w:hanging="397"/>
      </w:pPr>
      <w:rPr>
        <w:rFonts w:ascii="Wingdings" w:hAnsi="Wingdings" w:hint="default"/>
        <w:sz w:val="18"/>
        <w:szCs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4542C7C"/>
    <w:multiLevelType w:val="hybridMultilevel"/>
    <w:tmpl w:val="980A5C1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D3C6074"/>
    <w:multiLevelType w:val="hybridMultilevel"/>
    <w:tmpl w:val="DA743F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8497112"/>
    <w:multiLevelType w:val="hybridMultilevel"/>
    <w:tmpl w:val="051C5698"/>
    <w:lvl w:ilvl="0" w:tplc="BC56E9A4">
      <w:start w:val="1"/>
      <w:numFmt w:val="bullet"/>
      <w:lvlText w:val=""/>
      <w:lvlJc w:val="left"/>
      <w:pPr>
        <w:ind w:left="397" w:hanging="397"/>
      </w:pPr>
      <w:rPr>
        <w:rFonts w:ascii="Wingdings" w:hAnsi="Wingdings" w:hint="default"/>
        <w:sz w:val="20"/>
        <w:szCs w:val="20"/>
      </w:rPr>
    </w:lvl>
    <w:lvl w:ilvl="1" w:tplc="3F0E7536">
      <w:start w:val="1"/>
      <w:numFmt w:val="bullet"/>
      <w:lvlText w:val=""/>
      <w:lvlJc w:val="left"/>
      <w:pPr>
        <w:ind w:left="851" w:hanging="371"/>
      </w:pPr>
      <w:rPr>
        <w:rFonts w:ascii="Wingdings" w:hAnsi="Wingdings" w:hint="default"/>
        <w:sz w:val="16"/>
        <w:szCs w:val="16"/>
      </w:rPr>
    </w:lvl>
    <w:lvl w:ilvl="2" w:tplc="A01CECC6">
      <w:start w:val="1"/>
      <w:numFmt w:val="bullet"/>
      <w:lvlText w:val=""/>
      <w:lvlJc w:val="left"/>
      <w:pPr>
        <w:ind w:left="1320" w:hanging="360"/>
      </w:pPr>
      <w:rPr>
        <w:rFonts w:ascii="Wingdings" w:hAnsi="Wingdings" w:hint="default"/>
        <w:sz w:val="22"/>
        <w:szCs w:val="22"/>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1B025A84"/>
    <w:multiLevelType w:val="hybridMultilevel"/>
    <w:tmpl w:val="EABE3FBA"/>
    <w:lvl w:ilvl="0" w:tplc="EEB07A14">
      <w:start w:val="1"/>
      <w:numFmt w:val="bullet"/>
      <w:lvlText w:val=""/>
      <w:lvlJc w:val="left"/>
      <w:pPr>
        <w:ind w:left="397" w:hanging="397"/>
      </w:pPr>
      <w:rPr>
        <w:rFonts w:ascii="Wingdings" w:hAnsi="Wingdings" w:hint="default"/>
        <w:sz w:val="18"/>
        <w:szCs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DCA7883"/>
    <w:multiLevelType w:val="hybridMultilevel"/>
    <w:tmpl w:val="00202D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6062D5"/>
    <w:multiLevelType w:val="hybridMultilevel"/>
    <w:tmpl w:val="7D5EEDCE"/>
    <w:lvl w:ilvl="0" w:tplc="EEB07A14">
      <w:start w:val="1"/>
      <w:numFmt w:val="bullet"/>
      <w:lvlText w:val=""/>
      <w:lvlJc w:val="left"/>
      <w:pPr>
        <w:ind w:left="397" w:hanging="397"/>
      </w:pPr>
      <w:rPr>
        <w:rFonts w:ascii="Wingdings" w:hAnsi="Wingdings" w:hint="default"/>
        <w:sz w:val="18"/>
        <w:szCs w:val="18"/>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0A63822"/>
    <w:multiLevelType w:val="hybridMultilevel"/>
    <w:tmpl w:val="74C8768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3801195"/>
    <w:multiLevelType w:val="hybridMultilevel"/>
    <w:tmpl w:val="8F620630"/>
    <w:lvl w:ilvl="0" w:tplc="A89E5538">
      <w:start w:val="1"/>
      <w:numFmt w:val="upperLetter"/>
      <w:lvlText w:val="%1."/>
      <w:lvlJc w:val="left"/>
      <w:pPr>
        <w:ind w:left="397" w:hanging="397"/>
      </w:pPr>
      <w:rPr>
        <w:rFonts w:ascii="Times New Roman" w:hAnsi="Times New Roman" w:cs="Times New Roman"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6EE4492"/>
    <w:multiLevelType w:val="hybridMultilevel"/>
    <w:tmpl w:val="9D2E94B6"/>
    <w:lvl w:ilvl="0" w:tplc="8F705836">
      <w:start w:val="1"/>
      <w:numFmt w:val="decimal"/>
      <w:lvlText w:val="%1."/>
      <w:lvlJc w:val="left"/>
      <w:pPr>
        <w:ind w:left="397" w:hanging="39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7121456"/>
    <w:multiLevelType w:val="hybridMultilevel"/>
    <w:tmpl w:val="AD0895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C80715A"/>
    <w:multiLevelType w:val="hybridMultilevel"/>
    <w:tmpl w:val="A55A13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F85320C"/>
    <w:multiLevelType w:val="hybridMultilevel"/>
    <w:tmpl w:val="50AA07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332FA4"/>
    <w:multiLevelType w:val="hybridMultilevel"/>
    <w:tmpl w:val="F87EA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4316AB"/>
    <w:multiLevelType w:val="hybridMultilevel"/>
    <w:tmpl w:val="B26C578E"/>
    <w:lvl w:ilvl="0" w:tplc="626E971A">
      <w:start w:val="1"/>
      <w:numFmt w:val="bullet"/>
      <w:lvlText w:val=""/>
      <w:lvlJc w:val="left"/>
      <w:pPr>
        <w:ind w:left="340" w:hanging="340"/>
      </w:pPr>
      <w:rPr>
        <w:rFonts w:ascii="Wingdings" w:hAnsi="Wingdings" w:hint="default"/>
        <w:sz w:val="16"/>
        <w:szCs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B626CA5"/>
    <w:multiLevelType w:val="hybridMultilevel"/>
    <w:tmpl w:val="5A7EF6DA"/>
    <w:lvl w:ilvl="0" w:tplc="C5F87006">
      <w:start w:val="1"/>
      <w:numFmt w:val="decimal"/>
      <w:lvlText w:val="%1."/>
      <w:lvlJc w:val="left"/>
      <w:pPr>
        <w:ind w:left="397" w:hanging="397"/>
      </w:pPr>
      <w:rPr>
        <w:rFonts w:ascii="Times New Roman" w:hAnsi="Times New Roman" w:cs="Times New Roman"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037831"/>
    <w:multiLevelType w:val="hybridMultilevel"/>
    <w:tmpl w:val="EF2CECC4"/>
    <w:lvl w:ilvl="0" w:tplc="A8D0C406">
      <w:start w:val="1"/>
      <w:numFmt w:val="ideographTraditional"/>
      <w:lvlText w:val="%1."/>
      <w:lvlJc w:val="left"/>
      <w:pPr>
        <w:ind w:left="369" w:hanging="369"/>
      </w:pPr>
      <w:rPr>
        <w:sz w:val="27"/>
        <w:szCs w:val="27"/>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15:restartNumberingAfterBreak="0">
    <w:nsid w:val="46DD4016"/>
    <w:multiLevelType w:val="hybridMultilevel"/>
    <w:tmpl w:val="0B8E8B5E"/>
    <w:lvl w:ilvl="0" w:tplc="3CC00E36">
      <w:start w:val="1"/>
      <w:numFmt w:val="bullet"/>
      <w:lvlText w:val=""/>
      <w:lvlJc w:val="left"/>
      <w:pPr>
        <w:ind w:left="454" w:hanging="454"/>
      </w:pPr>
      <w:rPr>
        <w:rFonts w:ascii="Wingdings" w:hAnsi="Wingdings" w:hint="default"/>
        <w:sz w:val="20"/>
        <w:szCs w:val="20"/>
      </w:rPr>
    </w:lvl>
    <w:lvl w:ilvl="1" w:tplc="85BE34C6">
      <w:start w:val="1"/>
      <w:numFmt w:val="bullet"/>
      <w:lvlText w:val=""/>
      <w:lvlJc w:val="left"/>
      <w:pPr>
        <w:ind w:left="907" w:hanging="427"/>
      </w:pPr>
      <w:rPr>
        <w:rFonts w:ascii="Wingdings" w:hAnsi="Wingdings" w:hint="default"/>
        <w:sz w:val="18"/>
        <w:szCs w:val="18"/>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4726345C"/>
    <w:multiLevelType w:val="hybridMultilevel"/>
    <w:tmpl w:val="488ECDC4"/>
    <w:lvl w:ilvl="0" w:tplc="38FEC4F4">
      <w:start w:val="1"/>
      <w:numFmt w:val="bullet"/>
      <w:lvlText w:val=""/>
      <w:lvlJc w:val="left"/>
      <w:pPr>
        <w:ind w:left="397" w:hanging="397"/>
      </w:pPr>
      <w:rPr>
        <w:rFonts w:ascii="Wingdings" w:hAnsi="Wingdings" w:hint="default"/>
        <w:sz w:val="20"/>
        <w:szCs w:val="20"/>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4BBC2521"/>
    <w:multiLevelType w:val="hybridMultilevel"/>
    <w:tmpl w:val="D5D275B2"/>
    <w:lvl w:ilvl="0" w:tplc="3CC00E36">
      <w:start w:val="1"/>
      <w:numFmt w:val="bullet"/>
      <w:lvlText w:val=""/>
      <w:lvlJc w:val="left"/>
      <w:pPr>
        <w:ind w:left="454" w:hanging="454"/>
      </w:pPr>
      <w:rPr>
        <w:rFonts w:ascii="Wingdings" w:hAnsi="Wingdings" w:hint="default"/>
        <w:sz w:val="20"/>
        <w:szCs w:val="20"/>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4FD55454"/>
    <w:multiLevelType w:val="hybridMultilevel"/>
    <w:tmpl w:val="8048B43C"/>
    <w:lvl w:ilvl="0" w:tplc="CBE6D3FC">
      <w:start w:val="1"/>
      <w:numFmt w:val="bullet"/>
      <w:lvlText w:val=""/>
      <w:lvlJc w:val="left"/>
      <w:pPr>
        <w:ind w:left="340" w:hanging="340"/>
      </w:pPr>
      <w:rPr>
        <w:rFonts w:ascii="Wingdings" w:hAnsi="Wingdings" w:hint="default"/>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675A31"/>
    <w:multiLevelType w:val="hybridMultilevel"/>
    <w:tmpl w:val="68089230"/>
    <w:lvl w:ilvl="0" w:tplc="36AA9E60">
      <w:start w:val="1"/>
      <w:numFmt w:val="decimal"/>
      <w:lvlText w:val="%1."/>
      <w:lvlJc w:val="left"/>
      <w:pPr>
        <w:ind w:left="397" w:hanging="397"/>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7E2306"/>
    <w:multiLevelType w:val="hybridMultilevel"/>
    <w:tmpl w:val="64104B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36C743A"/>
    <w:multiLevelType w:val="hybridMultilevel"/>
    <w:tmpl w:val="CDCA4CB4"/>
    <w:lvl w:ilvl="0" w:tplc="B38A3CE0">
      <w:start w:val="1"/>
      <w:numFmt w:val="bullet"/>
      <w:lvlText w:val=""/>
      <w:lvlJc w:val="left"/>
      <w:pPr>
        <w:ind w:left="397" w:hanging="397"/>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9AF2FCC"/>
    <w:multiLevelType w:val="hybridMultilevel"/>
    <w:tmpl w:val="ADEA870A"/>
    <w:lvl w:ilvl="0" w:tplc="E2240B1C">
      <w:start w:val="1"/>
      <w:numFmt w:val="bullet"/>
      <w:lvlText w:val=""/>
      <w:lvlJc w:val="left"/>
      <w:pPr>
        <w:ind w:left="340" w:hanging="340"/>
      </w:pPr>
      <w:rPr>
        <w:rFonts w:ascii="Wingdings" w:hAnsi="Wingdings" w:hint="default"/>
        <w:sz w:val="16"/>
        <w:szCs w:val="16"/>
      </w:rPr>
    </w:lvl>
    <w:lvl w:ilvl="1" w:tplc="04090003">
      <w:start w:val="1"/>
      <w:numFmt w:val="bullet"/>
      <w:lvlText w:val=""/>
      <w:lvlJc w:val="left"/>
      <w:pPr>
        <w:ind w:left="1073" w:hanging="480"/>
      </w:pPr>
      <w:rPr>
        <w:rFonts w:ascii="Wingdings" w:hAnsi="Wingdings" w:hint="default"/>
      </w:rPr>
    </w:lvl>
    <w:lvl w:ilvl="2" w:tplc="04090005">
      <w:start w:val="1"/>
      <w:numFmt w:val="bullet"/>
      <w:lvlText w:val=""/>
      <w:lvlJc w:val="left"/>
      <w:pPr>
        <w:ind w:left="1553" w:hanging="480"/>
      </w:pPr>
      <w:rPr>
        <w:rFonts w:ascii="Wingdings" w:hAnsi="Wingdings" w:hint="default"/>
      </w:rPr>
    </w:lvl>
    <w:lvl w:ilvl="3" w:tplc="04090001">
      <w:start w:val="1"/>
      <w:numFmt w:val="bullet"/>
      <w:lvlText w:val=""/>
      <w:lvlJc w:val="left"/>
      <w:pPr>
        <w:ind w:left="2033" w:hanging="480"/>
      </w:pPr>
      <w:rPr>
        <w:rFonts w:ascii="Wingdings" w:hAnsi="Wingdings" w:hint="default"/>
      </w:rPr>
    </w:lvl>
    <w:lvl w:ilvl="4" w:tplc="04090003">
      <w:start w:val="1"/>
      <w:numFmt w:val="bullet"/>
      <w:lvlText w:val=""/>
      <w:lvlJc w:val="left"/>
      <w:pPr>
        <w:ind w:left="2513" w:hanging="480"/>
      </w:pPr>
      <w:rPr>
        <w:rFonts w:ascii="Wingdings" w:hAnsi="Wingdings" w:hint="default"/>
      </w:rPr>
    </w:lvl>
    <w:lvl w:ilvl="5" w:tplc="04090005">
      <w:start w:val="1"/>
      <w:numFmt w:val="bullet"/>
      <w:lvlText w:val=""/>
      <w:lvlJc w:val="left"/>
      <w:pPr>
        <w:ind w:left="2993" w:hanging="480"/>
      </w:pPr>
      <w:rPr>
        <w:rFonts w:ascii="Wingdings" w:hAnsi="Wingdings" w:hint="default"/>
      </w:rPr>
    </w:lvl>
    <w:lvl w:ilvl="6" w:tplc="04090001">
      <w:start w:val="1"/>
      <w:numFmt w:val="bullet"/>
      <w:lvlText w:val=""/>
      <w:lvlJc w:val="left"/>
      <w:pPr>
        <w:ind w:left="3473" w:hanging="480"/>
      </w:pPr>
      <w:rPr>
        <w:rFonts w:ascii="Wingdings" w:hAnsi="Wingdings" w:hint="default"/>
      </w:rPr>
    </w:lvl>
    <w:lvl w:ilvl="7" w:tplc="04090003">
      <w:start w:val="1"/>
      <w:numFmt w:val="bullet"/>
      <w:lvlText w:val=""/>
      <w:lvlJc w:val="left"/>
      <w:pPr>
        <w:ind w:left="3953" w:hanging="480"/>
      </w:pPr>
      <w:rPr>
        <w:rFonts w:ascii="Wingdings" w:hAnsi="Wingdings" w:hint="default"/>
      </w:rPr>
    </w:lvl>
    <w:lvl w:ilvl="8" w:tplc="04090005">
      <w:start w:val="1"/>
      <w:numFmt w:val="bullet"/>
      <w:lvlText w:val=""/>
      <w:lvlJc w:val="left"/>
      <w:pPr>
        <w:ind w:left="4433" w:hanging="480"/>
      </w:pPr>
      <w:rPr>
        <w:rFonts w:ascii="Wingdings" w:hAnsi="Wingdings" w:hint="default"/>
      </w:rPr>
    </w:lvl>
  </w:abstractNum>
  <w:abstractNum w:abstractNumId="26" w15:restartNumberingAfterBreak="0">
    <w:nsid w:val="6E532AB3"/>
    <w:multiLevelType w:val="hybridMultilevel"/>
    <w:tmpl w:val="7BCA8F8E"/>
    <w:lvl w:ilvl="0" w:tplc="B394BA02">
      <w:start w:val="1"/>
      <w:numFmt w:val="bullet"/>
      <w:lvlText w:val=""/>
      <w:lvlJc w:val="left"/>
      <w:pPr>
        <w:ind w:left="480" w:hanging="480"/>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6590EC8"/>
    <w:multiLevelType w:val="hybridMultilevel"/>
    <w:tmpl w:val="928EE0F0"/>
    <w:lvl w:ilvl="0" w:tplc="04090003">
      <w:start w:val="1"/>
      <w:numFmt w:val="bullet"/>
      <w:lvlText w:val=""/>
      <w:lvlJc w:val="left"/>
      <w:pPr>
        <w:ind w:left="794" w:hanging="397"/>
      </w:pPr>
      <w:rPr>
        <w:rFonts w:ascii="Wingdings" w:hAnsi="Wingdings" w:hint="default"/>
        <w:sz w:val="18"/>
        <w:szCs w:val="18"/>
      </w:rPr>
    </w:lvl>
    <w:lvl w:ilvl="1" w:tplc="04090003" w:tentative="1">
      <w:start w:val="1"/>
      <w:numFmt w:val="bullet"/>
      <w:lvlText w:val=""/>
      <w:lvlJc w:val="left"/>
      <w:pPr>
        <w:ind w:left="1357" w:hanging="480"/>
      </w:pPr>
      <w:rPr>
        <w:rFonts w:ascii="Wingdings" w:hAnsi="Wingdings" w:hint="default"/>
      </w:rPr>
    </w:lvl>
    <w:lvl w:ilvl="2" w:tplc="04090005" w:tentative="1">
      <w:start w:val="1"/>
      <w:numFmt w:val="bullet"/>
      <w:lvlText w:val=""/>
      <w:lvlJc w:val="left"/>
      <w:pPr>
        <w:ind w:left="1837" w:hanging="480"/>
      </w:pPr>
      <w:rPr>
        <w:rFonts w:ascii="Wingdings" w:hAnsi="Wingdings" w:hint="default"/>
      </w:rPr>
    </w:lvl>
    <w:lvl w:ilvl="3" w:tplc="04090001" w:tentative="1">
      <w:start w:val="1"/>
      <w:numFmt w:val="bullet"/>
      <w:lvlText w:val=""/>
      <w:lvlJc w:val="left"/>
      <w:pPr>
        <w:ind w:left="2317" w:hanging="480"/>
      </w:pPr>
      <w:rPr>
        <w:rFonts w:ascii="Wingdings" w:hAnsi="Wingdings" w:hint="default"/>
      </w:rPr>
    </w:lvl>
    <w:lvl w:ilvl="4" w:tplc="04090003" w:tentative="1">
      <w:start w:val="1"/>
      <w:numFmt w:val="bullet"/>
      <w:lvlText w:val=""/>
      <w:lvlJc w:val="left"/>
      <w:pPr>
        <w:ind w:left="2797" w:hanging="480"/>
      </w:pPr>
      <w:rPr>
        <w:rFonts w:ascii="Wingdings" w:hAnsi="Wingdings" w:hint="default"/>
      </w:rPr>
    </w:lvl>
    <w:lvl w:ilvl="5" w:tplc="04090005" w:tentative="1">
      <w:start w:val="1"/>
      <w:numFmt w:val="bullet"/>
      <w:lvlText w:val=""/>
      <w:lvlJc w:val="left"/>
      <w:pPr>
        <w:ind w:left="3277" w:hanging="480"/>
      </w:pPr>
      <w:rPr>
        <w:rFonts w:ascii="Wingdings" w:hAnsi="Wingdings" w:hint="default"/>
      </w:rPr>
    </w:lvl>
    <w:lvl w:ilvl="6" w:tplc="04090001" w:tentative="1">
      <w:start w:val="1"/>
      <w:numFmt w:val="bullet"/>
      <w:lvlText w:val=""/>
      <w:lvlJc w:val="left"/>
      <w:pPr>
        <w:ind w:left="3757" w:hanging="480"/>
      </w:pPr>
      <w:rPr>
        <w:rFonts w:ascii="Wingdings" w:hAnsi="Wingdings" w:hint="default"/>
      </w:rPr>
    </w:lvl>
    <w:lvl w:ilvl="7" w:tplc="04090003" w:tentative="1">
      <w:start w:val="1"/>
      <w:numFmt w:val="bullet"/>
      <w:lvlText w:val=""/>
      <w:lvlJc w:val="left"/>
      <w:pPr>
        <w:ind w:left="4237" w:hanging="480"/>
      </w:pPr>
      <w:rPr>
        <w:rFonts w:ascii="Wingdings" w:hAnsi="Wingdings" w:hint="default"/>
      </w:rPr>
    </w:lvl>
    <w:lvl w:ilvl="8" w:tplc="04090005" w:tentative="1">
      <w:start w:val="1"/>
      <w:numFmt w:val="bullet"/>
      <w:lvlText w:val=""/>
      <w:lvlJc w:val="left"/>
      <w:pPr>
        <w:ind w:left="4717" w:hanging="480"/>
      </w:pPr>
      <w:rPr>
        <w:rFonts w:ascii="Wingdings" w:hAnsi="Wingdings" w:hint="default"/>
      </w:rPr>
    </w:lvl>
  </w:abstractNum>
  <w:abstractNum w:abstractNumId="28" w15:restartNumberingAfterBreak="0">
    <w:nsid w:val="7C871D1B"/>
    <w:multiLevelType w:val="hybridMultilevel"/>
    <w:tmpl w:val="A1B880CC"/>
    <w:lvl w:ilvl="0" w:tplc="38FEC4F4">
      <w:start w:val="1"/>
      <w:numFmt w:val="bullet"/>
      <w:lvlText w:val=""/>
      <w:lvlJc w:val="left"/>
      <w:pPr>
        <w:ind w:left="397" w:hanging="397"/>
      </w:pPr>
      <w:rPr>
        <w:rFonts w:ascii="Wingdings" w:hAnsi="Wingdings" w:hint="default"/>
        <w:sz w:val="20"/>
        <w:szCs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23"/>
  </w:num>
  <w:num w:numId="2">
    <w:abstractNumId w:val="21"/>
  </w:num>
  <w:num w:numId="3">
    <w:abstractNumId w:val="14"/>
  </w:num>
  <w:num w:numId="4">
    <w:abstractNumId w:val="3"/>
  </w:num>
  <w:num w:numId="5">
    <w:abstractNumId w:val="19"/>
  </w:num>
  <w:num w:numId="6">
    <w:abstractNumId w:val="28"/>
  </w:num>
  <w:num w:numId="7">
    <w:abstractNumId w:val="13"/>
  </w:num>
  <w:num w:numId="8">
    <w:abstractNumId w:val="10"/>
  </w:num>
  <w:num w:numId="9">
    <w:abstractNumId w:val="16"/>
  </w:num>
  <w:num w:numId="10">
    <w:abstractNumId w:val="9"/>
  </w:num>
  <w:num w:numId="11">
    <w:abstractNumId w:val="6"/>
  </w:num>
  <w:num w:numId="12">
    <w:abstractNumId w:val="5"/>
  </w:num>
  <w:num w:numId="13">
    <w:abstractNumId w:val="0"/>
  </w:num>
  <w:num w:numId="14">
    <w:abstractNumId w:val="7"/>
  </w:num>
  <w:num w:numId="15">
    <w:abstractNumId w:val="1"/>
  </w:num>
  <w:num w:numId="16">
    <w:abstractNumId w:val="27"/>
  </w:num>
  <w:num w:numId="17">
    <w:abstractNumId w:val="2"/>
  </w:num>
  <w:num w:numId="18">
    <w:abstractNumId w:val="8"/>
  </w:num>
  <w:num w:numId="19">
    <w:abstractNumId w:val="12"/>
  </w:num>
  <w:num w:numId="20">
    <w:abstractNumId w:val="22"/>
  </w:num>
  <w:num w:numId="21">
    <w:abstractNumId w:val="26"/>
  </w:num>
  <w:num w:numId="22">
    <w:abstractNumId w:val="24"/>
  </w:num>
  <w:num w:numId="23">
    <w:abstractNumId w:val="20"/>
  </w:num>
  <w:num w:numId="24">
    <w:abstractNumId w:val="18"/>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4"/>
  </w:num>
  <w:num w:numId="28">
    <w:abstractNumId w:val="11"/>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851"/>
    <w:rsid w:val="00001697"/>
    <w:rsid w:val="000033CB"/>
    <w:rsid w:val="00013D9A"/>
    <w:rsid w:val="00025778"/>
    <w:rsid w:val="00063A2E"/>
    <w:rsid w:val="0007160F"/>
    <w:rsid w:val="00081EAE"/>
    <w:rsid w:val="000A4024"/>
    <w:rsid w:val="000A796F"/>
    <w:rsid w:val="000B00CD"/>
    <w:rsid w:val="00104A0D"/>
    <w:rsid w:val="0010732F"/>
    <w:rsid w:val="0011509C"/>
    <w:rsid w:val="0011674F"/>
    <w:rsid w:val="0012464A"/>
    <w:rsid w:val="00125B9C"/>
    <w:rsid w:val="00134582"/>
    <w:rsid w:val="0018394F"/>
    <w:rsid w:val="001D65CD"/>
    <w:rsid w:val="001D6986"/>
    <w:rsid w:val="0020084E"/>
    <w:rsid w:val="00214BBE"/>
    <w:rsid w:val="0024126D"/>
    <w:rsid w:val="002430EC"/>
    <w:rsid w:val="00257955"/>
    <w:rsid w:val="00265D0E"/>
    <w:rsid w:val="00273A31"/>
    <w:rsid w:val="00280634"/>
    <w:rsid w:val="002B1D3B"/>
    <w:rsid w:val="002C7CC3"/>
    <w:rsid w:val="002D0B3D"/>
    <w:rsid w:val="002D2E8D"/>
    <w:rsid w:val="002E4E1B"/>
    <w:rsid w:val="002E696C"/>
    <w:rsid w:val="002F03CB"/>
    <w:rsid w:val="002F5541"/>
    <w:rsid w:val="00313DA8"/>
    <w:rsid w:val="00314938"/>
    <w:rsid w:val="0031751E"/>
    <w:rsid w:val="00342DE6"/>
    <w:rsid w:val="0037529E"/>
    <w:rsid w:val="003C576F"/>
    <w:rsid w:val="003D1831"/>
    <w:rsid w:val="003E304F"/>
    <w:rsid w:val="003F3851"/>
    <w:rsid w:val="00411549"/>
    <w:rsid w:val="00417F94"/>
    <w:rsid w:val="004316F5"/>
    <w:rsid w:val="00437A14"/>
    <w:rsid w:val="0044706B"/>
    <w:rsid w:val="004541B9"/>
    <w:rsid w:val="00454E44"/>
    <w:rsid w:val="004859B2"/>
    <w:rsid w:val="00490029"/>
    <w:rsid w:val="00491622"/>
    <w:rsid w:val="0049753F"/>
    <w:rsid w:val="004A3FAD"/>
    <w:rsid w:val="004A612E"/>
    <w:rsid w:val="004D170F"/>
    <w:rsid w:val="00510DA7"/>
    <w:rsid w:val="005355B1"/>
    <w:rsid w:val="005C295E"/>
    <w:rsid w:val="005C437F"/>
    <w:rsid w:val="00600641"/>
    <w:rsid w:val="00606C81"/>
    <w:rsid w:val="006110F5"/>
    <w:rsid w:val="00622CD2"/>
    <w:rsid w:val="00625729"/>
    <w:rsid w:val="006278CF"/>
    <w:rsid w:val="00632028"/>
    <w:rsid w:val="00652481"/>
    <w:rsid w:val="00654DC6"/>
    <w:rsid w:val="00660A6C"/>
    <w:rsid w:val="00667514"/>
    <w:rsid w:val="00684736"/>
    <w:rsid w:val="0069318E"/>
    <w:rsid w:val="006A289E"/>
    <w:rsid w:val="006C0FEF"/>
    <w:rsid w:val="006C155E"/>
    <w:rsid w:val="006F4DBA"/>
    <w:rsid w:val="00700626"/>
    <w:rsid w:val="0071535A"/>
    <w:rsid w:val="007251DB"/>
    <w:rsid w:val="00734C48"/>
    <w:rsid w:val="00737E57"/>
    <w:rsid w:val="0074262E"/>
    <w:rsid w:val="0074437A"/>
    <w:rsid w:val="007538A8"/>
    <w:rsid w:val="007661D1"/>
    <w:rsid w:val="007662B5"/>
    <w:rsid w:val="00795C83"/>
    <w:rsid w:val="007B021A"/>
    <w:rsid w:val="007C21F1"/>
    <w:rsid w:val="007C6D88"/>
    <w:rsid w:val="007D7187"/>
    <w:rsid w:val="007E2490"/>
    <w:rsid w:val="007E38CD"/>
    <w:rsid w:val="007F04D2"/>
    <w:rsid w:val="0080735B"/>
    <w:rsid w:val="00821741"/>
    <w:rsid w:val="00822D1A"/>
    <w:rsid w:val="00825227"/>
    <w:rsid w:val="00853836"/>
    <w:rsid w:val="00894ED7"/>
    <w:rsid w:val="008A04E8"/>
    <w:rsid w:val="008B081F"/>
    <w:rsid w:val="008E02C5"/>
    <w:rsid w:val="008F410E"/>
    <w:rsid w:val="008F7BF8"/>
    <w:rsid w:val="00915277"/>
    <w:rsid w:val="009208F0"/>
    <w:rsid w:val="009311DF"/>
    <w:rsid w:val="0093318C"/>
    <w:rsid w:val="00942EA1"/>
    <w:rsid w:val="009474D6"/>
    <w:rsid w:val="00960E84"/>
    <w:rsid w:val="00962833"/>
    <w:rsid w:val="00965A88"/>
    <w:rsid w:val="00975155"/>
    <w:rsid w:val="00991469"/>
    <w:rsid w:val="009924FD"/>
    <w:rsid w:val="00994B9E"/>
    <w:rsid w:val="0099740E"/>
    <w:rsid w:val="009A407E"/>
    <w:rsid w:val="009A73AA"/>
    <w:rsid w:val="00A05E91"/>
    <w:rsid w:val="00A0696E"/>
    <w:rsid w:val="00A11F63"/>
    <w:rsid w:val="00A16450"/>
    <w:rsid w:val="00A25282"/>
    <w:rsid w:val="00A46B69"/>
    <w:rsid w:val="00A52B53"/>
    <w:rsid w:val="00A84D9F"/>
    <w:rsid w:val="00A920AF"/>
    <w:rsid w:val="00A94370"/>
    <w:rsid w:val="00AB2290"/>
    <w:rsid w:val="00AD663C"/>
    <w:rsid w:val="00AE1996"/>
    <w:rsid w:val="00B13EF0"/>
    <w:rsid w:val="00B531A1"/>
    <w:rsid w:val="00B53E04"/>
    <w:rsid w:val="00B83ED5"/>
    <w:rsid w:val="00BB0B2F"/>
    <w:rsid w:val="00BB0DEE"/>
    <w:rsid w:val="00BB5C2A"/>
    <w:rsid w:val="00C00AA1"/>
    <w:rsid w:val="00C15896"/>
    <w:rsid w:val="00C41F16"/>
    <w:rsid w:val="00C439A4"/>
    <w:rsid w:val="00C47F81"/>
    <w:rsid w:val="00C53531"/>
    <w:rsid w:val="00C6045A"/>
    <w:rsid w:val="00C67881"/>
    <w:rsid w:val="00C70F23"/>
    <w:rsid w:val="00C80FA4"/>
    <w:rsid w:val="00C92FA2"/>
    <w:rsid w:val="00CC1213"/>
    <w:rsid w:val="00CE09E7"/>
    <w:rsid w:val="00CE1033"/>
    <w:rsid w:val="00D027D3"/>
    <w:rsid w:val="00D06ECE"/>
    <w:rsid w:val="00D17F36"/>
    <w:rsid w:val="00D30B6B"/>
    <w:rsid w:val="00D31939"/>
    <w:rsid w:val="00D36E2E"/>
    <w:rsid w:val="00D42C5E"/>
    <w:rsid w:val="00D47ED5"/>
    <w:rsid w:val="00D53C9B"/>
    <w:rsid w:val="00D60149"/>
    <w:rsid w:val="00D72EC1"/>
    <w:rsid w:val="00D809FB"/>
    <w:rsid w:val="00D83AFA"/>
    <w:rsid w:val="00D84D90"/>
    <w:rsid w:val="00DA0588"/>
    <w:rsid w:val="00DC6874"/>
    <w:rsid w:val="00DD55F5"/>
    <w:rsid w:val="00DE5C81"/>
    <w:rsid w:val="00DF56A4"/>
    <w:rsid w:val="00E002F7"/>
    <w:rsid w:val="00E00427"/>
    <w:rsid w:val="00E103A1"/>
    <w:rsid w:val="00E1672F"/>
    <w:rsid w:val="00E37C99"/>
    <w:rsid w:val="00E64F26"/>
    <w:rsid w:val="00E65AF0"/>
    <w:rsid w:val="00E6796C"/>
    <w:rsid w:val="00E86D80"/>
    <w:rsid w:val="00EB6B46"/>
    <w:rsid w:val="00EC007B"/>
    <w:rsid w:val="00EC0D63"/>
    <w:rsid w:val="00EE0E21"/>
    <w:rsid w:val="00EE17E8"/>
    <w:rsid w:val="00EF1F3E"/>
    <w:rsid w:val="00F05DF1"/>
    <w:rsid w:val="00F12EEB"/>
    <w:rsid w:val="00F13D7E"/>
    <w:rsid w:val="00F20B75"/>
    <w:rsid w:val="00F26EC6"/>
    <w:rsid w:val="00F2769A"/>
    <w:rsid w:val="00F43B03"/>
    <w:rsid w:val="00F43F5E"/>
    <w:rsid w:val="00F676D9"/>
    <w:rsid w:val="00FA5E58"/>
    <w:rsid w:val="00FB1D82"/>
    <w:rsid w:val="00FB24BA"/>
    <w:rsid w:val="00FD3635"/>
    <w:rsid w:val="00FD5AFF"/>
    <w:rsid w:val="00FE1F6E"/>
    <w:rsid w:val="00FE27D0"/>
    <w:rsid w:val="00FE76D8"/>
    <w:rsid w:val="00FF4C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7B3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BB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3851"/>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F3851"/>
    <w:rPr>
      <w:color w:val="0563C1" w:themeColor="hyperlink"/>
      <w:u w:val="single"/>
    </w:rPr>
  </w:style>
  <w:style w:type="paragraph" w:styleId="a5">
    <w:name w:val="header"/>
    <w:basedOn w:val="a"/>
    <w:link w:val="a6"/>
    <w:uiPriority w:val="99"/>
    <w:unhideWhenUsed/>
    <w:rsid w:val="00622CD2"/>
    <w:pPr>
      <w:tabs>
        <w:tab w:val="center" w:pos="4153"/>
        <w:tab w:val="right" w:pos="8306"/>
      </w:tabs>
      <w:snapToGrid w:val="0"/>
    </w:pPr>
    <w:rPr>
      <w:sz w:val="20"/>
      <w:szCs w:val="20"/>
    </w:rPr>
  </w:style>
  <w:style w:type="character" w:customStyle="1" w:styleId="a6">
    <w:name w:val="頁首 字元"/>
    <w:basedOn w:val="a0"/>
    <w:link w:val="a5"/>
    <w:uiPriority w:val="99"/>
    <w:rsid w:val="00622CD2"/>
    <w:rPr>
      <w:sz w:val="20"/>
      <w:szCs w:val="20"/>
    </w:rPr>
  </w:style>
  <w:style w:type="paragraph" w:styleId="a7">
    <w:name w:val="footer"/>
    <w:basedOn w:val="a"/>
    <w:link w:val="a8"/>
    <w:uiPriority w:val="99"/>
    <w:unhideWhenUsed/>
    <w:rsid w:val="00622CD2"/>
    <w:pPr>
      <w:tabs>
        <w:tab w:val="center" w:pos="4153"/>
        <w:tab w:val="right" w:pos="8306"/>
      </w:tabs>
      <w:snapToGrid w:val="0"/>
    </w:pPr>
    <w:rPr>
      <w:sz w:val="20"/>
      <w:szCs w:val="20"/>
    </w:rPr>
  </w:style>
  <w:style w:type="character" w:customStyle="1" w:styleId="a8">
    <w:name w:val="頁尾 字元"/>
    <w:basedOn w:val="a0"/>
    <w:link w:val="a7"/>
    <w:uiPriority w:val="99"/>
    <w:rsid w:val="00622CD2"/>
    <w:rPr>
      <w:sz w:val="20"/>
      <w:szCs w:val="20"/>
    </w:rPr>
  </w:style>
  <w:style w:type="character" w:styleId="a9">
    <w:name w:val="footnote reference"/>
    <w:basedOn w:val="a0"/>
    <w:uiPriority w:val="99"/>
    <w:semiHidden/>
    <w:unhideWhenUsed/>
    <w:rsid w:val="0099740E"/>
    <w:rPr>
      <w:vertAlign w:val="superscript"/>
    </w:rPr>
  </w:style>
  <w:style w:type="paragraph" w:styleId="aa">
    <w:name w:val="Balloon Text"/>
    <w:basedOn w:val="a"/>
    <w:link w:val="ab"/>
    <w:uiPriority w:val="99"/>
    <w:semiHidden/>
    <w:unhideWhenUsed/>
    <w:rsid w:val="0099740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99740E"/>
    <w:rPr>
      <w:rFonts w:asciiTheme="majorHAnsi" w:eastAsiaTheme="majorEastAsia" w:hAnsiTheme="majorHAnsi" w:cstheme="majorBidi"/>
      <w:sz w:val="18"/>
      <w:szCs w:val="18"/>
    </w:rPr>
  </w:style>
  <w:style w:type="paragraph" w:styleId="ac">
    <w:name w:val="List Paragraph"/>
    <w:basedOn w:val="a"/>
    <w:uiPriority w:val="34"/>
    <w:qFormat/>
    <w:rsid w:val="00214BBE"/>
    <w:pPr>
      <w:ind w:leftChars="200" w:left="480"/>
    </w:pPr>
  </w:style>
  <w:style w:type="table" w:customStyle="1" w:styleId="1">
    <w:name w:val="表格格線1"/>
    <w:basedOn w:val="a1"/>
    <w:next w:val="a3"/>
    <w:uiPriority w:val="39"/>
    <w:rsid w:val="0093318C"/>
    <w:rPr>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表格格線151"/>
    <w:basedOn w:val="a1"/>
    <w:next w:val="a3"/>
    <w:uiPriority w:val="59"/>
    <w:rsid w:val="00001697"/>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semiHidden/>
    <w:rsid w:val="00001697"/>
    <w:pPr>
      <w:snapToGrid w:val="0"/>
    </w:pPr>
    <w:rPr>
      <w:rFonts w:ascii="Times New Roman" w:eastAsia="新細明體" w:hAnsi="Times New Roman" w:cs="Times New Roman"/>
      <w:sz w:val="20"/>
      <w:szCs w:val="20"/>
    </w:rPr>
  </w:style>
  <w:style w:type="character" w:customStyle="1" w:styleId="ae">
    <w:name w:val="註腳文字 字元"/>
    <w:basedOn w:val="a0"/>
    <w:link w:val="ad"/>
    <w:uiPriority w:val="99"/>
    <w:semiHidden/>
    <w:rsid w:val="00001697"/>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CE6FC-FB7C-4B83-94C6-A761631A4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1657</Words>
  <Characters>9451</Characters>
  <Application>Microsoft Office Word</Application>
  <DocSecurity>0</DocSecurity>
  <Lines>78</Lines>
  <Paragraphs>22</Paragraphs>
  <ScaleCrop>false</ScaleCrop>
  <Company/>
  <LinksUpToDate>false</LinksUpToDate>
  <CharactersWithSpaces>11086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2026-02-27T09:46:00Z</dcterms:created>
  <dcterms:modified xsi:type="dcterms:W3CDTF">2026-04-15T08:28:00Z</dcterms:modified>
</cp:coreProperties>
</file>