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FD372" w14:textId="77777777" w:rsidR="005806F5" w:rsidRPr="00CD12FB" w:rsidRDefault="005806F5" w:rsidP="005806F5">
      <w:pPr>
        <w:jc w:val="center"/>
        <w:rPr>
          <w:rFonts w:ascii="Times New Roman" w:eastAsia="新細明體" w:hAnsi="Times New Roman" w:cs="Times New Roman"/>
          <w:b/>
          <w:sz w:val="28"/>
          <w:szCs w:val="28"/>
          <w:u w:val="thick"/>
          <w:lang w:eastAsia="zh-HK"/>
        </w:rPr>
      </w:pPr>
      <w:bookmarkStart w:id="0" w:name="_GoBack"/>
      <w:bookmarkEnd w:id="0"/>
      <w:r w:rsidRPr="00CD12FB">
        <w:rPr>
          <w:rFonts w:ascii="Times New Roman" w:eastAsia="新細明體" w:hAnsi="Times New Roman" w:cs="Times New Roman"/>
          <w:b/>
          <w:sz w:val="28"/>
          <w:szCs w:val="28"/>
          <w:u w:val="thick"/>
          <w:lang w:eastAsia="zh-HK"/>
        </w:rPr>
        <w:t>公民與社會</w:t>
      </w:r>
      <w:r>
        <w:rPr>
          <w:rFonts w:ascii="Times New Roman" w:eastAsia="新細明體" w:hAnsi="Times New Roman" w:cs="Times New Roman"/>
          <w:b/>
          <w:sz w:val="28"/>
          <w:szCs w:val="28"/>
          <w:u w:val="thick"/>
          <w:lang w:eastAsia="zh-HK"/>
        </w:rPr>
        <w:t>發展科學生自學</w:t>
      </w:r>
      <w:r w:rsidRPr="00CD12FB">
        <w:rPr>
          <w:rFonts w:ascii="Times New Roman" w:eastAsia="新細明體" w:hAnsi="Times New Roman" w:cs="Times New Roman"/>
          <w:b/>
          <w:sz w:val="28"/>
          <w:szCs w:val="28"/>
          <w:u w:val="thick"/>
          <w:lang w:eastAsia="zh-HK"/>
        </w:rPr>
        <w:t>工作紙</w:t>
      </w:r>
    </w:p>
    <w:p w14:paraId="36218A9C" w14:textId="77777777" w:rsidR="00D4257C" w:rsidRPr="00D4257C" w:rsidRDefault="00D4257C">
      <w:pPr>
        <w:rPr>
          <w:b/>
          <w:u w:val="thick"/>
        </w:rPr>
      </w:pPr>
    </w:p>
    <w:p w14:paraId="48DFF789" w14:textId="3BD3347A" w:rsidR="005806F5" w:rsidRDefault="005806F5" w:rsidP="005806F5">
      <w:pPr>
        <w:numPr>
          <w:ilvl w:val="0"/>
          <w:numId w:val="11"/>
        </w:numPr>
        <w:adjustRightInd w:val="0"/>
        <w:snapToGrid w:val="0"/>
        <w:rPr>
          <w:rFonts w:ascii="Times New Roman" w:eastAsia="新細明體" w:hAnsi="Times New Roman" w:cs="Times New Roman"/>
          <w:b/>
          <w:szCs w:val="24"/>
          <w:u w:val="thick"/>
          <w:lang w:eastAsia="zh-HK"/>
        </w:rPr>
      </w:pPr>
      <w:r w:rsidRPr="00CD12FB">
        <w:rPr>
          <w:rFonts w:ascii="Times New Roman" w:eastAsia="新細明體" w:hAnsi="Times New Roman" w:cs="Times New Roman" w:hint="eastAsia"/>
          <w:b/>
          <w:szCs w:val="24"/>
          <w:u w:val="thick"/>
          <w:lang w:eastAsia="zh-HK"/>
        </w:rPr>
        <w:t>工作紙簡介</w:t>
      </w:r>
    </w:p>
    <w:p w14:paraId="3090F96C" w14:textId="44BD7A8D" w:rsidR="005806F5" w:rsidRDefault="005806F5" w:rsidP="005806F5">
      <w:pPr>
        <w:adjustRightInd w:val="0"/>
        <w:snapToGrid w:val="0"/>
        <w:rPr>
          <w:rFonts w:ascii="Times New Roman" w:eastAsia="新細明體" w:hAnsi="Times New Roman" w:cs="Times New Roman"/>
          <w:b/>
          <w:szCs w:val="24"/>
          <w:u w:val="thick"/>
          <w:lang w:eastAsia="zh-HK"/>
        </w:rPr>
      </w:pPr>
    </w:p>
    <w:tbl>
      <w:tblPr>
        <w:tblStyle w:val="a5"/>
        <w:tblW w:w="8505" w:type="dxa"/>
        <w:tblInd w:w="-5" w:type="dxa"/>
        <w:tblLook w:val="04A0" w:firstRow="1" w:lastRow="0" w:firstColumn="1" w:lastColumn="0" w:noHBand="0" w:noVBand="1"/>
      </w:tblPr>
      <w:tblGrid>
        <w:gridCol w:w="1418"/>
        <w:gridCol w:w="7087"/>
      </w:tblGrid>
      <w:tr w:rsidR="005806F5" w14:paraId="57A6A442" w14:textId="77777777" w:rsidTr="0073755A">
        <w:trPr>
          <w:trHeight w:val="511"/>
        </w:trPr>
        <w:tc>
          <w:tcPr>
            <w:tcW w:w="1418" w:type="dxa"/>
            <w:shd w:val="clear" w:color="auto" w:fill="FBE4D5" w:themeFill="accent2" w:themeFillTint="33"/>
            <w:vAlign w:val="center"/>
          </w:tcPr>
          <w:p w14:paraId="396AAAC1" w14:textId="77777777" w:rsidR="005806F5" w:rsidRPr="00CD12FB" w:rsidRDefault="005806F5" w:rsidP="0073755A">
            <w:pPr>
              <w:jc w:val="center"/>
              <w:rPr>
                <w:rFonts w:ascii="Times New Roman" w:eastAsia="新細明體" w:hAnsi="Times New Roman" w:cs="Times New Roman"/>
                <w:b/>
                <w:szCs w:val="24"/>
                <w:lang w:eastAsia="zh-HK"/>
              </w:rPr>
            </w:pPr>
            <w:r w:rsidRPr="00CD12FB">
              <w:rPr>
                <w:rFonts w:ascii="Times New Roman" w:eastAsia="新細明體" w:hAnsi="Times New Roman" w:cs="Times New Roman"/>
                <w:b/>
                <w:szCs w:val="24"/>
                <w:lang w:eastAsia="zh-HK"/>
              </w:rPr>
              <w:t>自學課題</w:t>
            </w:r>
          </w:p>
        </w:tc>
        <w:tc>
          <w:tcPr>
            <w:tcW w:w="7087" w:type="dxa"/>
            <w:vAlign w:val="center"/>
          </w:tcPr>
          <w:p w14:paraId="2355641B" w14:textId="77777777" w:rsidR="005806F5" w:rsidRDefault="005806F5" w:rsidP="005806F5">
            <w:r>
              <w:rPr>
                <w:rFonts w:hint="eastAsia"/>
              </w:rPr>
              <w:t>近年國家在脫貧工作的重大發展</w:t>
            </w:r>
          </w:p>
          <w:p w14:paraId="4C258D32" w14:textId="799932DC" w:rsidR="005806F5" w:rsidRPr="00D72ACC" w:rsidRDefault="005806F5" w:rsidP="005806F5"/>
        </w:tc>
      </w:tr>
      <w:tr w:rsidR="005806F5" w14:paraId="536419E3" w14:textId="77777777" w:rsidTr="005806F5">
        <w:trPr>
          <w:trHeight w:val="1085"/>
        </w:trPr>
        <w:tc>
          <w:tcPr>
            <w:tcW w:w="1418" w:type="dxa"/>
            <w:shd w:val="clear" w:color="auto" w:fill="FBE4D5" w:themeFill="accent2" w:themeFillTint="33"/>
            <w:vAlign w:val="center"/>
          </w:tcPr>
          <w:p w14:paraId="2EF863CD" w14:textId="77777777" w:rsidR="005806F5" w:rsidRDefault="005806F5" w:rsidP="0073755A">
            <w:pPr>
              <w:jc w:val="both"/>
              <w:rPr>
                <w:rFonts w:ascii="Times New Roman" w:eastAsia="新細明體" w:hAnsi="Times New Roman" w:cs="Times New Roman"/>
                <w:b/>
                <w:sz w:val="28"/>
                <w:szCs w:val="28"/>
                <w:u w:val="thick"/>
                <w:lang w:eastAsia="zh-HK"/>
              </w:rPr>
            </w:pPr>
            <w:r w:rsidRPr="00CD12FB">
              <w:rPr>
                <w:rFonts w:ascii="Times New Roman" w:eastAsia="新細明體" w:hAnsi="Times New Roman" w:cs="Times New Roman"/>
                <w:b/>
              </w:rPr>
              <w:t>相關主題、課題、學習重點</w:t>
            </w:r>
          </w:p>
        </w:tc>
        <w:tc>
          <w:tcPr>
            <w:tcW w:w="7087" w:type="dxa"/>
            <w:vAlign w:val="center"/>
          </w:tcPr>
          <w:p w14:paraId="7D404C87" w14:textId="77777777" w:rsidR="005806F5" w:rsidRPr="005806F5" w:rsidRDefault="005806F5" w:rsidP="005806F5">
            <w:r w:rsidRPr="005806F5">
              <w:rPr>
                <w:rFonts w:hint="eastAsia"/>
              </w:rPr>
              <w:t>主題：「一國兩制」下的香港</w:t>
            </w:r>
          </w:p>
          <w:p w14:paraId="26C4E4E2" w14:textId="77777777" w:rsidR="005806F5" w:rsidRPr="005806F5" w:rsidRDefault="005806F5" w:rsidP="005806F5">
            <w:r w:rsidRPr="005806F5">
              <w:rPr>
                <w:rFonts w:hint="eastAsia"/>
              </w:rPr>
              <w:t>課題：國家情況與國民身份認同</w:t>
            </w:r>
          </w:p>
          <w:p w14:paraId="7B11B7D8" w14:textId="77777777" w:rsidR="005806F5" w:rsidRDefault="005806F5" w:rsidP="005806F5">
            <w:r w:rsidRPr="005806F5">
              <w:rPr>
                <w:rFonts w:hint="eastAsia"/>
              </w:rPr>
              <w:t>學習重點：近年國家在不同領域取得的成就</w:t>
            </w:r>
          </w:p>
          <w:p w14:paraId="13C04D59" w14:textId="2106E98A" w:rsidR="005806F5" w:rsidRPr="00D72ACC" w:rsidRDefault="004E3770" w:rsidP="005806F5">
            <w:pPr>
              <w:pStyle w:val="a4"/>
              <w:numPr>
                <w:ilvl w:val="0"/>
                <w:numId w:val="21"/>
              </w:numPr>
              <w:ind w:leftChars="0"/>
              <w:rPr>
                <w:rFonts w:ascii="Times New Roman" w:eastAsia="新細明體" w:hAnsi="Times New Roman" w:cs="Times New Roman"/>
                <w:szCs w:val="24"/>
                <w:lang w:eastAsia="zh-HK"/>
              </w:rPr>
            </w:pPr>
            <w:r>
              <w:rPr>
                <w:rFonts w:hint="eastAsia"/>
              </w:rPr>
              <w:t>改革開放以來中國扶貧狀況的演進、措施及政策</w:t>
            </w:r>
          </w:p>
        </w:tc>
      </w:tr>
      <w:tr w:rsidR="005806F5" w14:paraId="3D359E40" w14:textId="77777777" w:rsidTr="005806F5">
        <w:trPr>
          <w:trHeight w:val="1719"/>
        </w:trPr>
        <w:tc>
          <w:tcPr>
            <w:tcW w:w="1418" w:type="dxa"/>
            <w:shd w:val="clear" w:color="auto" w:fill="FBE4D5" w:themeFill="accent2" w:themeFillTint="33"/>
            <w:vAlign w:val="center"/>
          </w:tcPr>
          <w:p w14:paraId="1161AE09" w14:textId="77777777" w:rsidR="005806F5" w:rsidRDefault="005806F5" w:rsidP="0073755A">
            <w:pPr>
              <w:jc w:val="both"/>
              <w:rPr>
                <w:rFonts w:ascii="Times New Roman" w:eastAsia="新細明體" w:hAnsi="Times New Roman" w:cs="Times New Roman"/>
                <w:b/>
                <w:sz w:val="28"/>
                <w:szCs w:val="28"/>
                <w:u w:val="thick"/>
                <w:lang w:eastAsia="zh-HK"/>
              </w:rPr>
            </w:pPr>
            <w:r w:rsidRPr="00CD12FB">
              <w:rPr>
                <w:rFonts w:ascii="Times New Roman" w:eastAsia="新細明體" w:hAnsi="Times New Roman" w:cs="Times New Roman"/>
                <w:b/>
                <w:color w:val="000000"/>
              </w:rPr>
              <w:t>整體構思要旨</w:t>
            </w:r>
          </w:p>
        </w:tc>
        <w:tc>
          <w:tcPr>
            <w:tcW w:w="7087" w:type="dxa"/>
            <w:vAlign w:val="center"/>
          </w:tcPr>
          <w:p w14:paraId="46DB6FCC" w14:textId="454B9DA3" w:rsidR="005806F5" w:rsidRPr="004E3770" w:rsidRDefault="005806F5" w:rsidP="005806F5">
            <w:pPr>
              <w:rPr>
                <w:rFonts w:ascii="Times New Roman" w:hAnsi="Times New Roman" w:cs="Times New Roman"/>
              </w:rPr>
            </w:pPr>
            <w:r>
              <w:rPr>
                <w:rFonts w:hint="eastAsia"/>
              </w:rPr>
              <w:t>學生透過閱讀國務院新聞辦公室於</w:t>
            </w:r>
            <w:r w:rsidRPr="004E3770">
              <w:rPr>
                <w:rFonts w:ascii="Times New Roman" w:hAnsi="Times New Roman" w:cs="Times New Roman"/>
              </w:rPr>
              <w:t>2021</w:t>
            </w:r>
            <w:r w:rsidRPr="004E3770">
              <w:rPr>
                <w:rFonts w:ascii="Times New Roman" w:hAnsi="Times New Roman" w:cs="Times New Roman"/>
              </w:rPr>
              <w:t>年</w:t>
            </w:r>
            <w:r w:rsidRPr="004E3770">
              <w:rPr>
                <w:rFonts w:ascii="Times New Roman" w:hAnsi="Times New Roman" w:cs="Times New Roman"/>
              </w:rPr>
              <w:t>4</w:t>
            </w:r>
            <w:r>
              <w:rPr>
                <w:rFonts w:hint="eastAsia"/>
              </w:rPr>
              <w:t>月公布的《人類滅貧中國實踐》白皮書，了解國家自改革開放以來推動脫貧的措施，讓學生從宏觀角度認識脫貧的成果，亦可了解國家的扶貧策略。</w:t>
            </w:r>
            <w:r w:rsidR="004E3770">
              <w:rPr>
                <w:rFonts w:hint="eastAsia"/>
                <w:lang w:eastAsia="zh-HK"/>
              </w:rPr>
              <w:t>由</w:t>
            </w:r>
            <w:r w:rsidR="004E3770">
              <w:rPr>
                <w:rFonts w:hint="eastAsia"/>
              </w:rPr>
              <w:t>於</w:t>
            </w:r>
            <w:r w:rsidR="004E3770" w:rsidRPr="004E3770">
              <w:rPr>
                <w:rFonts w:hint="eastAsia"/>
              </w:rPr>
              <w:t>《人類滅貧中國實踐》白皮書</w:t>
            </w:r>
            <w:r w:rsidR="004E3770">
              <w:rPr>
                <w:rFonts w:hint="eastAsia"/>
                <w:lang w:eastAsia="zh-HK"/>
              </w:rPr>
              <w:t>的篇</w:t>
            </w:r>
            <w:r w:rsidR="004E3770">
              <w:rPr>
                <w:rFonts w:hint="eastAsia"/>
              </w:rPr>
              <w:t>幅</w:t>
            </w:r>
            <w:r w:rsidR="004E3770">
              <w:rPr>
                <w:rFonts w:hint="eastAsia"/>
                <w:lang w:eastAsia="zh-HK"/>
              </w:rPr>
              <w:t>頗長，建</w:t>
            </w:r>
            <w:r w:rsidR="004E3770">
              <w:rPr>
                <w:rFonts w:hint="eastAsia"/>
              </w:rPr>
              <w:t>議</w:t>
            </w:r>
            <w:r w:rsidR="004E3770">
              <w:rPr>
                <w:rFonts w:hint="eastAsia"/>
                <w:lang w:eastAsia="zh-HK"/>
              </w:rPr>
              <w:t>學</w:t>
            </w:r>
            <w:r w:rsidR="004E3770">
              <w:rPr>
                <w:rFonts w:hint="eastAsia"/>
              </w:rPr>
              <w:t>生</w:t>
            </w:r>
            <w:r w:rsidR="004E3770">
              <w:rPr>
                <w:rFonts w:hint="eastAsia"/>
                <w:lang w:eastAsia="zh-HK"/>
              </w:rPr>
              <w:t>閱</w:t>
            </w:r>
            <w:r w:rsidR="004E3770">
              <w:rPr>
                <w:rFonts w:hint="eastAsia"/>
              </w:rPr>
              <w:t>讀</w:t>
            </w:r>
            <w:r w:rsidR="004E3770" w:rsidRPr="004E3770">
              <w:rPr>
                <w:rFonts w:ascii="Times New Roman" w:hAnsi="Times New Roman" w:cs="Times New Roman"/>
              </w:rPr>
              <w:t>(1)</w:t>
            </w:r>
            <w:r w:rsidR="004E3770" w:rsidRPr="004E3770">
              <w:rPr>
                <w:rFonts w:ascii="Times New Roman" w:hAnsi="Times New Roman" w:cs="Times New Roman"/>
                <w:b/>
                <w:u w:val="single"/>
                <w:lang w:eastAsia="zh-HK"/>
              </w:rPr>
              <w:t>前言</w:t>
            </w:r>
            <w:r w:rsidR="004E3770" w:rsidRPr="004E3770">
              <w:rPr>
                <w:rFonts w:ascii="Times New Roman" w:hAnsi="Times New Roman" w:cs="Times New Roman"/>
                <w:lang w:eastAsia="zh-HK"/>
              </w:rPr>
              <w:t>及</w:t>
            </w:r>
            <w:r w:rsidR="004E3770" w:rsidRPr="004E3770">
              <w:rPr>
                <w:rFonts w:ascii="Times New Roman" w:hAnsi="Times New Roman" w:cs="Times New Roman"/>
                <w:lang w:eastAsia="zh-HK"/>
              </w:rPr>
              <w:t>(2)</w:t>
            </w:r>
            <w:r w:rsidR="004E3770">
              <w:rPr>
                <w:rFonts w:ascii="Times New Roman" w:hAnsi="Times New Roman" w:cs="Times New Roman"/>
                <w:lang w:eastAsia="zh-HK"/>
              </w:rPr>
              <w:t xml:space="preserve"> </w:t>
            </w:r>
            <w:r w:rsidR="004E3770">
              <w:rPr>
                <w:rFonts w:ascii="Times New Roman" w:hAnsi="Times New Roman" w:cs="Times New Roman"/>
                <w:b/>
                <w:u w:val="single"/>
                <w:lang w:eastAsia="zh-HK"/>
              </w:rPr>
              <w:t>一、中國共</w:t>
            </w:r>
            <w:r w:rsidR="004E3770">
              <w:rPr>
                <w:rFonts w:ascii="Times New Roman" w:hAnsi="Times New Roman" w:cs="Times New Roman" w:hint="eastAsia"/>
                <w:b/>
                <w:u w:val="single"/>
                <w:lang w:eastAsia="zh-HK"/>
              </w:rPr>
              <w:t>產</w:t>
            </w:r>
            <w:r w:rsidR="004E3770" w:rsidRPr="004E3770">
              <w:rPr>
                <w:rFonts w:ascii="Times New Roman" w:hAnsi="Times New Roman" w:cs="Times New Roman"/>
                <w:b/>
                <w:u w:val="single"/>
                <w:lang w:eastAsia="zh-HK"/>
              </w:rPr>
              <w:t>黨的莊嚴承諾</w:t>
            </w:r>
            <w:r w:rsidR="004E3770" w:rsidRPr="004E3770">
              <w:rPr>
                <w:rFonts w:ascii="Times New Roman" w:hAnsi="Times New Roman" w:cs="Times New Roman" w:hint="eastAsia"/>
                <w:lang w:eastAsia="zh-HK"/>
              </w:rPr>
              <w:t>兩部</w:t>
            </w:r>
            <w:r w:rsidR="004E3770" w:rsidRPr="004E3770">
              <w:rPr>
                <w:rFonts w:ascii="Times New Roman" w:hAnsi="Times New Roman" w:cs="Times New Roman" w:hint="eastAsia"/>
              </w:rPr>
              <w:t>分</w:t>
            </w:r>
            <w:r w:rsidR="004E3770" w:rsidRPr="004E3770">
              <w:rPr>
                <w:rFonts w:ascii="Times New Roman" w:hAnsi="Times New Roman" w:cs="Times New Roman" w:hint="eastAsia"/>
                <w:lang w:eastAsia="zh-HK"/>
              </w:rPr>
              <w:t>。</w:t>
            </w:r>
          </w:p>
          <w:p w14:paraId="15B3DEA9" w14:textId="77777777" w:rsidR="005806F5" w:rsidRPr="004E3770" w:rsidRDefault="005806F5" w:rsidP="005806F5"/>
          <w:p w14:paraId="61B42FE1" w14:textId="77777777" w:rsidR="005806F5" w:rsidRPr="005806F5" w:rsidRDefault="005806F5" w:rsidP="005806F5">
            <w:pPr>
              <w:jc w:val="both"/>
              <w:rPr>
                <w:rFonts w:ascii="Times New Roman" w:eastAsia="新細明體" w:hAnsi="Times New Roman" w:cs="Times New Roman"/>
                <w:szCs w:val="24"/>
                <w:lang w:eastAsia="zh-HK"/>
              </w:rPr>
            </w:pPr>
            <w:r w:rsidRPr="005806F5">
              <w:rPr>
                <w:rFonts w:ascii="Times New Roman" w:eastAsia="新細明體" w:hAnsi="Times New Roman" w:cs="Times New Roman" w:hint="eastAsia"/>
                <w:szCs w:val="24"/>
                <w:lang w:eastAsia="zh-HK"/>
              </w:rPr>
              <w:t>在第一部份，學生首先閱讀文字資料，從宏觀角度了解中國的扶貧狀況及基本資料。學生運用時間軸的認知工具把國家在脫貧工作的重要里程碑按年份順序列出，從而了解自改革開放以來，中國一直高度重視減貧工作，積極解決貧窮問題，亦針對不同貧困區域環境、不同貧困農戶的狀況，制定了不同的扶貧模式及戰略，配合與時俱進的發展理念。</w:t>
            </w:r>
          </w:p>
          <w:p w14:paraId="589DA912" w14:textId="77777777" w:rsidR="005806F5" w:rsidRPr="005806F5" w:rsidRDefault="005806F5" w:rsidP="005806F5">
            <w:pPr>
              <w:jc w:val="both"/>
              <w:rPr>
                <w:rFonts w:ascii="Times New Roman" w:eastAsia="新細明體" w:hAnsi="Times New Roman" w:cs="Times New Roman"/>
                <w:szCs w:val="24"/>
                <w:lang w:eastAsia="zh-HK"/>
              </w:rPr>
            </w:pPr>
          </w:p>
          <w:p w14:paraId="336C0BAE" w14:textId="77777777" w:rsidR="005806F5" w:rsidRPr="005806F5" w:rsidRDefault="005806F5" w:rsidP="005806F5">
            <w:pPr>
              <w:jc w:val="both"/>
              <w:rPr>
                <w:rFonts w:ascii="Times New Roman" w:eastAsia="新細明體" w:hAnsi="Times New Roman" w:cs="Times New Roman"/>
                <w:szCs w:val="24"/>
                <w:lang w:eastAsia="zh-HK"/>
              </w:rPr>
            </w:pPr>
            <w:r w:rsidRPr="005806F5">
              <w:rPr>
                <w:rFonts w:ascii="Times New Roman" w:eastAsia="新細明體" w:hAnsi="Times New Roman" w:cs="Times New Roman" w:hint="eastAsia"/>
                <w:szCs w:val="24"/>
                <w:lang w:eastAsia="zh-HK"/>
              </w:rPr>
              <w:t>在第二部份，學生先觀看視頻了解其中一個貧困地區</w:t>
            </w:r>
            <w:r w:rsidRPr="005806F5">
              <w:rPr>
                <w:rFonts w:ascii="Times New Roman" w:eastAsia="新細明體" w:hAnsi="Times New Roman" w:cs="Times New Roman" w:hint="eastAsia"/>
                <w:szCs w:val="24"/>
                <w:lang w:eastAsia="zh-HK"/>
              </w:rPr>
              <w:t xml:space="preserve"> - </w:t>
            </w:r>
            <w:r w:rsidRPr="005806F5">
              <w:rPr>
                <w:rFonts w:ascii="Times New Roman" w:eastAsia="新細明體" w:hAnsi="Times New Roman" w:cs="Times New Roman" w:hint="eastAsia"/>
                <w:szCs w:val="24"/>
                <w:lang w:eastAsia="zh-HK"/>
              </w:rPr>
              <w:t>四川省涼山州阿土列爾村所面對的貧窮問題及改善措施，再以對策型魚骨圖的認知工具整理答案，分析中央政府如何以具針對性的扶貧政策地協助貧困地區人口，以拉近城鄉差距。（把解決的問題寫在對策型魚骨圖魚頭上，在大骨上列出與解決問題相關的一些範疇，如住所、教育、經濟等；並於大骨兩旁的小骨上列出可以解決問題的對策。）</w:t>
            </w:r>
          </w:p>
          <w:p w14:paraId="1D0AAA57" w14:textId="3ACFBEB8" w:rsidR="005806F5" w:rsidRPr="00534A62" w:rsidRDefault="005806F5" w:rsidP="0073755A">
            <w:pPr>
              <w:jc w:val="both"/>
              <w:rPr>
                <w:rFonts w:ascii="Times New Roman" w:eastAsia="新細明體" w:hAnsi="Times New Roman" w:cs="Times New Roman"/>
                <w:szCs w:val="24"/>
                <w:lang w:eastAsia="zh-HK"/>
              </w:rPr>
            </w:pPr>
          </w:p>
        </w:tc>
      </w:tr>
      <w:tr w:rsidR="005806F5" w14:paraId="69D2735C" w14:textId="77777777" w:rsidTr="0073755A">
        <w:tc>
          <w:tcPr>
            <w:tcW w:w="1418" w:type="dxa"/>
            <w:shd w:val="clear" w:color="auto" w:fill="FBE4D5" w:themeFill="accent2" w:themeFillTint="33"/>
            <w:vAlign w:val="center"/>
          </w:tcPr>
          <w:p w14:paraId="4D04E480" w14:textId="77777777" w:rsidR="005806F5" w:rsidRDefault="005806F5" w:rsidP="0073755A">
            <w:pPr>
              <w:jc w:val="both"/>
              <w:rPr>
                <w:rFonts w:ascii="Times New Roman" w:eastAsia="新細明體" w:hAnsi="Times New Roman" w:cs="Times New Roman"/>
                <w:b/>
                <w:sz w:val="28"/>
                <w:szCs w:val="28"/>
                <w:u w:val="thick"/>
                <w:lang w:eastAsia="zh-HK"/>
              </w:rPr>
            </w:pPr>
            <w:r w:rsidRPr="00CD12FB">
              <w:rPr>
                <w:rFonts w:ascii="Times New Roman" w:eastAsia="新細明體" w:hAnsi="Times New Roman" w:cs="Times New Roman" w:hint="eastAsia"/>
                <w:b/>
                <w:color w:val="000000"/>
                <w:lang w:eastAsia="zh-HK"/>
              </w:rPr>
              <w:t>估計完成工作紙的時間</w:t>
            </w:r>
          </w:p>
        </w:tc>
        <w:tc>
          <w:tcPr>
            <w:tcW w:w="7087" w:type="dxa"/>
            <w:vAlign w:val="center"/>
          </w:tcPr>
          <w:p w14:paraId="081A1A0C" w14:textId="77777777" w:rsidR="005806F5" w:rsidRDefault="005806F5" w:rsidP="005806F5">
            <w:r>
              <w:rPr>
                <w:rFonts w:hint="eastAsia"/>
              </w:rPr>
              <w:t>六十分鐘</w:t>
            </w:r>
          </w:p>
          <w:p w14:paraId="4FBEE7E1" w14:textId="4ED46472" w:rsidR="005806F5" w:rsidRPr="006B3F72" w:rsidRDefault="005806F5" w:rsidP="0073755A">
            <w:pPr>
              <w:jc w:val="both"/>
              <w:rPr>
                <w:rFonts w:ascii="Times New Roman" w:eastAsia="新細明體" w:hAnsi="Times New Roman" w:cs="Times New Roman"/>
                <w:szCs w:val="24"/>
                <w:lang w:eastAsia="zh-HK"/>
              </w:rPr>
            </w:pPr>
          </w:p>
        </w:tc>
      </w:tr>
      <w:tr w:rsidR="005806F5" w14:paraId="60EEC18C" w14:textId="77777777" w:rsidTr="0073755A">
        <w:trPr>
          <w:trHeight w:val="1307"/>
        </w:trPr>
        <w:tc>
          <w:tcPr>
            <w:tcW w:w="1418" w:type="dxa"/>
            <w:shd w:val="clear" w:color="auto" w:fill="FBE4D5" w:themeFill="accent2" w:themeFillTint="33"/>
            <w:vAlign w:val="center"/>
          </w:tcPr>
          <w:p w14:paraId="49A07B58" w14:textId="77777777" w:rsidR="005806F5" w:rsidRDefault="005806F5" w:rsidP="0073755A">
            <w:pPr>
              <w:jc w:val="both"/>
              <w:rPr>
                <w:rFonts w:ascii="Times New Roman" w:eastAsia="新細明體" w:hAnsi="Times New Roman" w:cs="Times New Roman"/>
                <w:b/>
                <w:sz w:val="28"/>
                <w:szCs w:val="28"/>
                <w:u w:val="thick"/>
                <w:lang w:eastAsia="zh-HK"/>
              </w:rPr>
            </w:pPr>
            <w:r w:rsidRPr="00CD12FB">
              <w:rPr>
                <w:rFonts w:ascii="Times New Roman" w:eastAsia="新細明體" w:hAnsi="Times New Roman" w:cs="Times New Roman"/>
                <w:b/>
              </w:rPr>
              <w:t>前備知識</w:t>
            </w:r>
            <w:r w:rsidRPr="00CD12FB">
              <w:rPr>
                <w:rFonts w:ascii="Times New Roman" w:eastAsia="新細明體" w:hAnsi="Times New Roman" w:cs="Times New Roman"/>
                <w:b/>
              </w:rPr>
              <w:t xml:space="preserve"> / </w:t>
            </w:r>
            <w:r w:rsidRPr="00CD12FB">
              <w:rPr>
                <w:rFonts w:ascii="Times New Roman" w:eastAsia="新細明體" w:hAnsi="Times New Roman" w:cs="Times New Roman"/>
                <w:b/>
              </w:rPr>
              <w:t>初中的相關學習經歷</w:t>
            </w:r>
          </w:p>
        </w:tc>
        <w:tc>
          <w:tcPr>
            <w:tcW w:w="7087" w:type="dxa"/>
            <w:vAlign w:val="center"/>
          </w:tcPr>
          <w:p w14:paraId="63B15A7B" w14:textId="372F6099" w:rsidR="00F14A39" w:rsidRDefault="00150494" w:rsidP="00F14A39">
            <w:pPr>
              <w:autoSpaceDE w:val="0"/>
              <w:autoSpaceDN w:val="0"/>
              <w:adjustRightInd w:val="0"/>
              <w:jc w:val="both"/>
            </w:pPr>
            <w:r>
              <w:rPr>
                <w:rFonts w:hint="eastAsia"/>
              </w:rPr>
              <w:t>透過基礎教育對</w:t>
            </w:r>
            <w:r w:rsidR="00F14A39" w:rsidRPr="0039065D">
              <w:rPr>
                <w:rFonts w:asciiTheme="minorEastAsia" w:hAnsiTheme="minorEastAsia" w:cs="Times New Roman" w:hint="eastAsia"/>
                <w:bCs/>
                <w:kern w:val="0"/>
              </w:rPr>
              <w:t>「</w:t>
            </w:r>
            <w:r w:rsidR="00F14A39">
              <w:rPr>
                <w:rFonts w:asciiTheme="minorEastAsia" w:hAnsiTheme="minorEastAsia" w:cs="Times New Roman" w:hint="eastAsia"/>
                <w:bCs/>
                <w:kern w:val="0"/>
              </w:rPr>
              <w:t>國家情況與國民身份認同</w:t>
            </w:r>
            <w:r w:rsidR="00F14A39" w:rsidRPr="0039065D">
              <w:rPr>
                <w:rFonts w:asciiTheme="minorEastAsia" w:hAnsiTheme="minorEastAsia" w:cs="Times New Roman" w:hint="eastAsia"/>
                <w:bCs/>
                <w:kern w:val="0"/>
              </w:rPr>
              <w:t>」</w:t>
            </w:r>
            <w:r w:rsidR="00F14A39">
              <w:rPr>
                <w:rFonts w:asciiTheme="minorEastAsia" w:hAnsiTheme="minorEastAsia" w:cs="Times New Roman" w:hint="eastAsia"/>
                <w:bCs/>
                <w:kern w:val="0"/>
              </w:rPr>
              <w:t>有關課題的學習</w:t>
            </w:r>
            <w:r w:rsidR="00F14A39">
              <w:rPr>
                <w:rFonts w:hint="eastAsia"/>
              </w:rPr>
              <w:t>，學生應有以下的學習經歷</w:t>
            </w:r>
            <w:r w:rsidR="0055186F" w:rsidRPr="005806F5">
              <w:rPr>
                <w:rFonts w:hint="eastAsia"/>
              </w:rPr>
              <w:t>：</w:t>
            </w:r>
          </w:p>
          <w:p w14:paraId="1F66D286" w14:textId="77777777" w:rsidR="00F14A39" w:rsidRPr="00F14A39" w:rsidRDefault="00F14A39" w:rsidP="00F14A39">
            <w:pPr>
              <w:pStyle w:val="a4"/>
              <w:numPr>
                <w:ilvl w:val="0"/>
                <w:numId w:val="24"/>
              </w:numPr>
              <w:autoSpaceDE w:val="0"/>
              <w:autoSpaceDN w:val="0"/>
              <w:adjustRightInd w:val="0"/>
              <w:ind w:leftChars="0"/>
              <w:jc w:val="both"/>
              <w:rPr>
                <w:rFonts w:ascii="新細明體" w:eastAsia="新細明體" w:cs="新細明體"/>
                <w:kern w:val="0"/>
                <w:szCs w:val="24"/>
              </w:rPr>
            </w:pPr>
            <w:r>
              <w:rPr>
                <w:rFonts w:hint="eastAsia"/>
              </w:rPr>
              <w:t>近年國家發展概況</w:t>
            </w:r>
          </w:p>
          <w:p w14:paraId="2CA8C087" w14:textId="4AECC7BE" w:rsidR="005806F5" w:rsidRPr="00F14A39" w:rsidRDefault="005806F5" w:rsidP="00F14A39">
            <w:pPr>
              <w:pStyle w:val="a4"/>
              <w:numPr>
                <w:ilvl w:val="0"/>
                <w:numId w:val="24"/>
              </w:numPr>
              <w:autoSpaceDE w:val="0"/>
              <w:autoSpaceDN w:val="0"/>
              <w:adjustRightInd w:val="0"/>
              <w:ind w:leftChars="0"/>
              <w:jc w:val="both"/>
              <w:rPr>
                <w:rFonts w:ascii="新細明體" w:eastAsia="新細明體" w:cs="新細明體"/>
                <w:kern w:val="0"/>
                <w:szCs w:val="24"/>
              </w:rPr>
            </w:pPr>
            <w:r>
              <w:rPr>
                <w:rFonts w:hint="eastAsia"/>
              </w:rPr>
              <w:t>促進國民身份認同的因素</w:t>
            </w:r>
          </w:p>
        </w:tc>
      </w:tr>
    </w:tbl>
    <w:p w14:paraId="341356A7" w14:textId="64F01FEE" w:rsidR="005806F5" w:rsidRPr="005806F5" w:rsidRDefault="005806F5" w:rsidP="005806F5">
      <w:pPr>
        <w:adjustRightInd w:val="0"/>
        <w:snapToGrid w:val="0"/>
        <w:rPr>
          <w:rFonts w:ascii="Times New Roman" w:eastAsia="新細明體" w:hAnsi="Times New Roman" w:cs="Times New Roman"/>
          <w:b/>
          <w:szCs w:val="24"/>
          <w:u w:val="thick"/>
          <w:lang w:eastAsia="zh-HK"/>
        </w:rPr>
      </w:pPr>
    </w:p>
    <w:p w14:paraId="5735FB84" w14:textId="77777777" w:rsidR="003C66B1" w:rsidRDefault="003C66B1">
      <w:pPr>
        <w:rPr>
          <w:b/>
          <w:u w:val="thick"/>
        </w:rPr>
      </w:pPr>
    </w:p>
    <w:p w14:paraId="4CFEDB35" w14:textId="77777777" w:rsidR="003C66B1" w:rsidRDefault="003C66B1">
      <w:pPr>
        <w:rPr>
          <w:b/>
          <w:u w:val="thick"/>
        </w:rPr>
      </w:pPr>
    </w:p>
    <w:p w14:paraId="512ED087" w14:textId="58D65411" w:rsidR="00B62839" w:rsidRPr="00B62839" w:rsidRDefault="00B62839" w:rsidP="00B62839">
      <w:pPr>
        <w:pStyle w:val="a4"/>
        <w:numPr>
          <w:ilvl w:val="0"/>
          <w:numId w:val="11"/>
        </w:numPr>
        <w:ind w:leftChars="0"/>
        <w:rPr>
          <w:rFonts w:ascii="Times New Roman" w:hAnsi="Times New Roman" w:cs="Times New Roman"/>
          <w:b/>
          <w:u w:val="thick"/>
        </w:rPr>
      </w:pPr>
      <w:r w:rsidRPr="00B62839">
        <w:rPr>
          <w:rFonts w:ascii="Times New Roman" w:hAnsi="Times New Roman" w:cs="Times New Roman" w:hint="eastAsia"/>
          <w:b/>
          <w:u w:val="thick"/>
          <w:lang w:eastAsia="zh-HK"/>
        </w:rPr>
        <w:t>工作紙設計</w:t>
      </w:r>
    </w:p>
    <w:p w14:paraId="0C02AF60" w14:textId="77777777" w:rsidR="00B62839" w:rsidRPr="00B62839" w:rsidRDefault="00B62839" w:rsidP="00B62839">
      <w:pPr>
        <w:pStyle w:val="a4"/>
        <w:ind w:leftChars="0" w:left="360"/>
        <w:rPr>
          <w:rFonts w:ascii="Times New Roman" w:hAnsi="Times New Roman" w:cs="Times New Roman"/>
        </w:rPr>
      </w:pPr>
    </w:p>
    <w:p w14:paraId="5E0EB1AB" w14:textId="79A662C1" w:rsidR="006A475D" w:rsidRPr="0010244A" w:rsidRDefault="005806F5" w:rsidP="005806F5">
      <w:pPr>
        <w:ind w:left="360"/>
        <w:rPr>
          <w:rFonts w:asciiTheme="minorEastAsia" w:hAnsiTheme="minorEastAsia" w:cs="Times New Roman"/>
          <w:b/>
          <w:bCs/>
          <w:kern w:val="0"/>
          <w:lang w:eastAsia="zh-HK"/>
        </w:rPr>
      </w:pPr>
      <w:r w:rsidRPr="0010244A">
        <w:rPr>
          <w:rFonts w:asciiTheme="minorEastAsia" w:hAnsiTheme="minorEastAsia" w:cs="Times New Roman" w:hint="eastAsia"/>
          <w:b/>
          <w:bCs/>
          <w:kern w:val="0"/>
        </w:rPr>
        <w:t>資料</w:t>
      </w:r>
      <w:r w:rsidR="006A475D" w:rsidRPr="0010244A">
        <w:rPr>
          <w:rFonts w:asciiTheme="minorEastAsia" w:hAnsiTheme="minorEastAsia" w:cs="Times New Roman" w:hint="eastAsia"/>
          <w:b/>
          <w:bCs/>
          <w:kern w:val="0"/>
          <w:lang w:eastAsia="zh-HK"/>
        </w:rPr>
        <w:t>一</w:t>
      </w:r>
      <w:r w:rsidRPr="0010244A">
        <w:rPr>
          <w:rFonts w:asciiTheme="minorEastAsia" w:hAnsiTheme="minorEastAsia" w:cs="Times New Roman" w:hint="eastAsia"/>
          <w:b/>
          <w:bCs/>
          <w:kern w:val="0"/>
          <w:lang w:eastAsia="zh-HK"/>
        </w:rPr>
        <w:t>：</w:t>
      </w:r>
      <w:r w:rsidR="0010244A" w:rsidRPr="0010244A">
        <w:rPr>
          <w:rFonts w:asciiTheme="minorEastAsia" w:hAnsiTheme="minorEastAsia" w:cs="Times New Roman" w:hint="eastAsia"/>
          <w:b/>
          <w:bCs/>
          <w:kern w:val="0"/>
          <w:lang w:eastAsia="zh-HK"/>
        </w:rPr>
        <w:t>中國扶貧脫貧的</w:t>
      </w:r>
      <w:r w:rsidR="0010244A" w:rsidRPr="0010244A">
        <w:rPr>
          <w:rFonts w:asciiTheme="minorEastAsia" w:hAnsiTheme="minorEastAsia" w:cs="Times New Roman" w:hint="eastAsia"/>
          <w:b/>
          <w:bCs/>
          <w:kern w:val="0"/>
        </w:rPr>
        <w:t>背景及</w:t>
      </w:r>
      <w:r w:rsidR="0010244A" w:rsidRPr="0010244A">
        <w:rPr>
          <w:rFonts w:asciiTheme="minorEastAsia" w:hAnsiTheme="minorEastAsia" w:cs="Times New Roman" w:hint="eastAsia"/>
          <w:b/>
          <w:bCs/>
          <w:kern w:val="0"/>
          <w:lang w:eastAsia="zh-HK"/>
        </w:rPr>
        <w:t>經驗</w:t>
      </w:r>
    </w:p>
    <w:tbl>
      <w:tblPr>
        <w:tblStyle w:val="a5"/>
        <w:tblW w:w="0" w:type="auto"/>
        <w:tblInd w:w="360" w:type="dxa"/>
        <w:tblLook w:val="04A0" w:firstRow="1" w:lastRow="0" w:firstColumn="1" w:lastColumn="0" w:noHBand="0" w:noVBand="1"/>
      </w:tblPr>
      <w:tblGrid>
        <w:gridCol w:w="7936"/>
      </w:tblGrid>
      <w:tr w:rsidR="00EC0148" w14:paraId="0ED2B7D0" w14:textId="77777777" w:rsidTr="00EC0148">
        <w:tc>
          <w:tcPr>
            <w:tcW w:w="9736" w:type="dxa"/>
          </w:tcPr>
          <w:p w14:paraId="74C2C502" w14:textId="77777777" w:rsidR="00EC0148" w:rsidRPr="0010244A" w:rsidRDefault="00EC0148" w:rsidP="00EC0148">
            <w:pPr>
              <w:autoSpaceDE w:val="0"/>
              <w:autoSpaceDN w:val="0"/>
              <w:adjustRightInd w:val="0"/>
              <w:jc w:val="both"/>
              <w:rPr>
                <w:rFonts w:ascii="Times New Roman" w:hAnsi="Times New Roman" w:cs="Times New Roman"/>
                <w:bCs/>
                <w:kern w:val="0"/>
              </w:rPr>
            </w:pPr>
          </w:p>
          <w:p w14:paraId="6F0CE066" w14:textId="77777777" w:rsidR="003C66B1" w:rsidRDefault="00EC0148" w:rsidP="00EC0148">
            <w:pPr>
              <w:autoSpaceDE w:val="0"/>
              <w:autoSpaceDN w:val="0"/>
              <w:adjustRightInd w:val="0"/>
              <w:jc w:val="both"/>
              <w:rPr>
                <w:rFonts w:ascii="Times New Roman" w:hAnsi="Times New Roman" w:cs="Times New Roman"/>
                <w:bCs/>
                <w:kern w:val="0"/>
                <w:lang w:eastAsia="zh-HK"/>
              </w:rPr>
            </w:pPr>
            <w:r>
              <w:rPr>
                <w:rFonts w:ascii="Times New Roman" w:hAnsi="Times New Roman" w:cs="Times New Roman"/>
                <w:bCs/>
                <w:kern w:val="0"/>
              </w:rPr>
              <w:t>《人類滅貧中國實踐》白皮書</w:t>
            </w:r>
            <w:r w:rsidRPr="00EC0148">
              <w:rPr>
                <w:rFonts w:ascii="Times New Roman" w:hAnsi="Times New Roman" w:cs="Times New Roman"/>
                <w:bCs/>
                <w:kern w:val="0"/>
              </w:rPr>
              <w:t>，</w:t>
            </w:r>
            <w:r>
              <w:rPr>
                <w:rFonts w:ascii="Times New Roman" w:hAnsi="Times New Roman" w:cs="Times New Roman" w:hint="eastAsia"/>
                <w:bCs/>
                <w:kern w:val="0"/>
                <w:lang w:eastAsia="zh-HK"/>
              </w:rPr>
              <w:t>取自</w:t>
            </w:r>
            <w:r w:rsidRPr="00EC0148">
              <w:rPr>
                <w:rFonts w:ascii="Times New Roman" w:hAnsi="Times New Roman" w:cs="Times New Roman"/>
                <w:bCs/>
                <w:kern w:val="0"/>
              </w:rPr>
              <w:t>中華人民共和國中央人民政府網頁</w:t>
            </w:r>
            <w:r>
              <w:rPr>
                <w:rFonts w:ascii="Times New Roman" w:hAnsi="Times New Roman" w:cs="Times New Roman" w:hint="eastAsia"/>
                <w:bCs/>
                <w:kern w:val="0"/>
                <w:lang w:eastAsia="zh-HK"/>
              </w:rPr>
              <w:t>，</w:t>
            </w:r>
            <w:r w:rsidRPr="00EC0148">
              <w:rPr>
                <w:rFonts w:ascii="Times New Roman" w:hAnsi="Times New Roman" w:cs="Times New Roman" w:hint="eastAsia"/>
                <w:bCs/>
                <w:kern w:val="0"/>
                <w:lang w:eastAsia="zh-HK"/>
              </w:rPr>
              <w:t>2021</w:t>
            </w:r>
            <w:r w:rsidRPr="00EC0148">
              <w:rPr>
                <w:rFonts w:ascii="Times New Roman" w:hAnsi="Times New Roman" w:cs="Times New Roman" w:hint="eastAsia"/>
                <w:bCs/>
                <w:kern w:val="0"/>
                <w:lang w:eastAsia="zh-HK"/>
              </w:rPr>
              <w:t>年</w:t>
            </w:r>
            <w:r w:rsidRPr="00EC0148">
              <w:rPr>
                <w:rFonts w:ascii="Times New Roman" w:hAnsi="Times New Roman" w:cs="Times New Roman" w:hint="eastAsia"/>
                <w:bCs/>
                <w:kern w:val="0"/>
                <w:lang w:eastAsia="zh-HK"/>
              </w:rPr>
              <w:t>4</w:t>
            </w:r>
            <w:r w:rsidRPr="00EC0148">
              <w:rPr>
                <w:rFonts w:ascii="Times New Roman" w:hAnsi="Times New Roman" w:cs="Times New Roman" w:hint="eastAsia"/>
                <w:bCs/>
                <w:kern w:val="0"/>
                <w:lang w:eastAsia="zh-HK"/>
              </w:rPr>
              <w:t>月</w:t>
            </w:r>
            <w:r w:rsidRPr="00EC0148">
              <w:rPr>
                <w:rFonts w:ascii="Times New Roman" w:hAnsi="Times New Roman" w:cs="Times New Roman" w:hint="eastAsia"/>
                <w:bCs/>
                <w:kern w:val="0"/>
                <w:lang w:eastAsia="zh-HK"/>
              </w:rPr>
              <w:t>6</w:t>
            </w:r>
            <w:r w:rsidRPr="00EC0148">
              <w:rPr>
                <w:rFonts w:ascii="Times New Roman" w:hAnsi="Times New Roman" w:cs="Times New Roman" w:hint="eastAsia"/>
                <w:bCs/>
                <w:kern w:val="0"/>
                <w:lang w:eastAsia="zh-HK"/>
              </w:rPr>
              <w:t>日</w:t>
            </w:r>
            <w:r>
              <w:rPr>
                <w:rFonts w:ascii="Times New Roman" w:hAnsi="Times New Roman" w:cs="Times New Roman" w:hint="eastAsia"/>
                <w:bCs/>
                <w:kern w:val="0"/>
                <w:lang w:eastAsia="zh-HK"/>
              </w:rPr>
              <w:t>。</w:t>
            </w:r>
          </w:p>
          <w:p w14:paraId="5C09A0DD" w14:textId="77777777" w:rsidR="00EC0148" w:rsidRPr="003C66B1" w:rsidRDefault="005431F3" w:rsidP="00EC0148">
            <w:pPr>
              <w:autoSpaceDE w:val="0"/>
              <w:autoSpaceDN w:val="0"/>
              <w:adjustRightInd w:val="0"/>
              <w:jc w:val="both"/>
              <w:rPr>
                <w:rFonts w:ascii="Times New Roman" w:hAnsi="Times New Roman" w:cs="Times New Roman"/>
                <w:bCs/>
                <w:color w:val="000000" w:themeColor="text1"/>
                <w:kern w:val="0"/>
              </w:rPr>
            </w:pPr>
            <w:hyperlink r:id="rId8" w:history="1">
              <w:r w:rsidR="00EC0148" w:rsidRPr="003C66B1">
                <w:rPr>
                  <w:rStyle w:val="a3"/>
                  <w:rFonts w:ascii="Times New Roman" w:hAnsi="Times New Roman" w:cs="Times New Roman"/>
                  <w:bCs/>
                  <w:color w:val="000000" w:themeColor="text1"/>
                  <w:kern w:val="0"/>
                  <w:u w:val="none"/>
                </w:rPr>
                <w:t>http://big5.www.gov.cn/gate/big5/www.gov.cn/zhengce/2021-04/06/content_5597952.htm</w:t>
              </w:r>
            </w:hyperlink>
          </w:p>
          <w:p w14:paraId="133DE8BF" w14:textId="43A50156" w:rsidR="004E3770" w:rsidRPr="004E3770" w:rsidRDefault="004E3770" w:rsidP="004E3770">
            <w:pPr>
              <w:rPr>
                <w:rFonts w:ascii="Times New Roman" w:hAnsi="Times New Roman" w:cs="Times New Roman"/>
              </w:rPr>
            </w:pPr>
            <w:r>
              <w:rPr>
                <w:rFonts w:hint="eastAsia"/>
              </w:rPr>
              <w:t>（</w:t>
            </w:r>
            <w:r>
              <w:rPr>
                <w:rFonts w:hint="eastAsia"/>
                <w:lang w:eastAsia="zh-HK"/>
              </w:rPr>
              <w:t>建</w:t>
            </w:r>
            <w:r>
              <w:rPr>
                <w:rFonts w:hint="eastAsia"/>
              </w:rPr>
              <w:t>議</w:t>
            </w:r>
            <w:r>
              <w:rPr>
                <w:rFonts w:hint="eastAsia"/>
                <w:lang w:eastAsia="zh-HK"/>
              </w:rPr>
              <w:t>學</w:t>
            </w:r>
            <w:r>
              <w:rPr>
                <w:rFonts w:hint="eastAsia"/>
              </w:rPr>
              <w:t>生</w:t>
            </w:r>
            <w:r>
              <w:rPr>
                <w:rFonts w:hint="eastAsia"/>
                <w:lang w:eastAsia="zh-HK"/>
              </w:rPr>
              <w:t>閱</w:t>
            </w:r>
            <w:r>
              <w:rPr>
                <w:rFonts w:hint="eastAsia"/>
              </w:rPr>
              <w:t>讀</w:t>
            </w:r>
            <w:r w:rsidRPr="004E3770">
              <w:rPr>
                <w:rFonts w:ascii="Times New Roman" w:hAnsi="Times New Roman" w:cs="Times New Roman"/>
              </w:rPr>
              <w:t>(1)</w:t>
            </w:r>
            <w:r w:rsidRPr="004E3770">
              <w:rPr>
                <w:rFonts w:ascii="Times New Roman" w:hAnsi="Times New Roman" w:cs="Times New Roman"/>
                <w:b/>
                <w:u w:val="single"/>
                <w:lang w:eastAsia="zh-HK"/>
              </w:rPr>
              <w:t>前言</w:t>
            </w:r>
            <w:r w:rsidRPr="004E3770">
              <w:rPr>
                <w:rFonts w:ascii="Times New Roman" w:hAnsi="Times New Roman" w:cs="Times New Roman"/>
                <w:lang w:eastAsia="zh-HK"/>
              </w:rPr>
              <w:t>及</w:t>
            </w:r>
            <w:r w:rsidRPr="004E3770">
              <w:rPr>
                <w:rFonts w:ascii="Times New Roman" w:hAnsi="Times New Roman" w:cs="Times New Roman"/>
                <w:lang w:eastAsia="zh-HK"/>
              </w:rPr>
              <w:t>(2)</w:t>
            </w:r>
            <w:r>
              <w:rPr>
                <w:rFonts w:ascii="Times New Roman" w:hAnsi="Times New Roman" w:cs="Times New Roman"/>
                <w:lang w:eastAsia="zh-HK"/>
              </w:rPr>
              <w:t xml:space="preserve"> </w:t>
            </w:r>
            <w:r>
              <w:rPr>
                <w:rFonts w:ascii="Times New Roman" w:hAnsi="Times New Roman" w:cs="Times New Roman"/>
                <w:b/>
                <w:u w:val="single"/>
                <w:lang w:eastAsia="zh-HK"/>
              </w:rPr>
              <w:t>一、中國共</w:t>
            </w:r>
            <w:r>
              <w:rPr>
                <w:rFonts w:ascii="Times New Roman" w:hAnsi="Times New Roman" w:cs="Times New Roman" w:hint="eastAsia"/>
                <w:b/>
                <w:u w:val="single"/>
                <w:lang w:eastAsia="zh-HK"/>
              </w:rPr>
              <w:t>產</w:t>
            </w:r>
            <w:r w:rsidRPr="004E3770">
              <w:rPr>
                <w:rFonts w:ascii="Times New Roman" w:hAnsi="Times New Roman" w:cs="Times New Roman"/>
                <w:b/>
                <w:u w:val="single"/>
                <w:lang w:eastAsia="zh-HK"/>
              </w:rPr>
              <w:t>黨的莊嚴承諾</w:t>
            </w:r>
            <w:r w:rsidRPr="004E3770">
              <w:rPr>
                <w:rFonts w:ascii="Times New Roman" w:hAnsi="Times New Roman" w:cs="Times New Roman" w:hint="eastAsia"/>
                <w:lang w:eastAsia="zh-HK"/>
              </w:rPr>
              <w:t>兩部</w:t>
            </w:r>
            <w:r w:rsidRPr="004E3770">
              <w:rPr>
                <w:rFonts w:ascii="Times New Roman" w:hAnsi="Times New Roman" w:cs="Times New Roman" w:hint="eastAsia"/>
              </w:rPr>
              <w:t>分</w:t>
            </w:r>
            <w:r>
              <w:rPr>
                <w:rFonts w:ascii="Times New Roman" w:hAnsi="Times New Roman" w:cs="Times New Roman" w:hint="eastAsia"/>
              </w:rPr>
              <w:t>）</w:t>
            </w:r>
          </w:p>
          <w:p w14:paraId="786D2934" w14:textId="77777777" w:rsidR="00EC0148" w:rsidRPr="004E3770" w:rsidRDefault="00EC0148" w:rsidP="00B157DA">
            <w:pPr>
              <w:pStyle w:val="a4"/>
              <w:autoSpaceDE w:val="0"/>
              <w:autoSpaceDN w:val="0"/>
              <w:adjustRightInd w:val="0"/>
              <w:ind w:leftChars="0" w:left="0"/>
              <w:jc w:val="both"/>
              <w:rPr>
                <w:rFonts w:asciiTheme="minorEastAsia" w:hAnsiTheme="minorEastAsia" w:cs="Times New Roman"/>
                <w:bCs/>
                <w:kern w:val="0"/>
                <w:lang w:eastAsia="zh-HK"/>
              </w:rPr>
            </w:pPr>
          </w:p>
        </w:tc>
      </w:tr>
    </w:tbl>
    <w:p w14:paraId="230AFAA3" w14:textId="77777777" w:rsidR="002F752F" w:rsidRDefault="002F752F" w:rsidP="006A475D">
      <w:pPr>
        <w:pStyle w:val="a4"/>
        <w:autoSpaceDE w:val="0"/>
        <w:autoSpaceDN w:val="0"/>
        <w:adjustRightInd w:val="0"/>
        <w:ind w:leftChars="0" w:left="360"/>
        <w:rPr>
          <w:rFonts w:asciiTheme="minorEastAsia" w:hAnsiTheme="minorEastAsia" w:cs="Times New Roman"/>
          <w:b/>
          <w:bCs/>
          <w:kern w:val="0"/>
        </w:rPr>
      </w:pPr>
    </w:p>
    <w:p w14:paraId="773DFC6E" w14:textId="77777777" w:rsidR="002F752F" w:rsidRDefault="002F752F" w:rsidP="006A475D">
      <w:pPr>
        <w:pStyle w:val="a4"/>
        <w:autoSpaceDE w:val="0"/>
        <w:autoSpaceDN w:val="0"/>
        <w:adjustRightInd w:val="0"/>
        <w:ind w:leftChars="0" w:left="360"/>
        <w:rPr>
          <w:rFonts w:asciiTheme="minorEastAsia" w:hAnsiTheme="minorEastAsia" w:cs="Times New Roman"/>
          <w:b/>
          <w:bCs/>
          <w:kern w:val="0"/>
        </w:rPr>
      </w:pPr>
    </w:p>
    <w:p w14:paraId="2009FECD" w14:textId="77777777" w:rsidR="003C66B1" w:rsidRPr="00171081" w:rsidRDefault="003C66B1" w:rsidP="00171081">
      <w:pPr>
        <w:pStyle w:val="a4"/>
        <w:numPr>
          <w:ilvl w:val="0"/>
          <w:numId w:val="20"/>
        </w:numPr>
        <w:autoSpaceDE w:val="0"/>
        <w:autoSpaceDN w:val="0"/>
        <w:adjustRightInd w:val="0"/>
        <w:ind w:leftChars="0"/>
        <w:rPr>
          <w:rFonts w:asciiTheme="minorEastAsia" w:hAnsiTheme="minorEastAsia" w:cs="Times New Roman"/>
          <w:bCs/>
          <w:kern w:val="0"/>
        </w:rPr>
      </w:pPr>
      <w:r w:rsidRPr="00171081">
        <w:rPr>
          <w:rFonts w:asciiTheme="minorEastAsia" w:hAnsiTheme="minorEastAsia" w:cs="Times New Roman" w:hint="eastAsia"/>
          <w:bCs/>
          <w:kern w:val="0"/>
        </w:rPr>
        <w:t>根據以上資料，按事件發生的時序，選擇適當的字幅，正確</w:t>
      </w:r>
      <w:r w:rsidRPr="00171081">
        <w:rPr>
          <w:rFonts w:asciiTheme="minorEastAsia" w:hAnsiTheme="minorEastAsia" w:cs="Times New Roman" w:hint="eastAsia"/>
          <w:bCs/>
          <w:kern w:val="0"/>
          <w:u w:val="single"/>
        </w:rPr>
        <w:t>排列於時間軸的適當位置</w:t>
      </w:r>
      <w:r w:rsidRPr="00171081">
        <w:rPr>
          <w:rFonts w:asciiTheme="minorEastAsia" w:hAnsiTheme="minorEastAsia" w:cs="Times New Roman" w:hint="eastAsia"/>
          <w:bCs/>
          <w:kern w:val="0"/>
        </w:rPr>
        <w:t>，</w:t>
      </w:r>
      <w:r w:rsidRPr="00171081">
        <w:rPr>
          <w:rFonts w:asciiTheme="minorEastAsia" w:hAnsiTheme="minorEastAsia" w:cs="Times New Roman" w:hint="eastAsia"/>
          <w:bCs/>
          <w:kern w:val="0"/>
          <w:lang w:eastAsia="zh-HK"/>
        </w:rPr>
        <w:t>並寫上日期</w:t>
      </w:r>
      <w:r w:rsidRPr="00171081">
        <w:rPr>
          <w:rFonts w:asciiTheme="minorEastAsia" w:hAnsiTheme="minorEastAsia" w:cs="Times New Roman" w:hint="eastAsia"/>
          <w:bCs/>
          <w:kern w:val="0"/>
        </w:rPr>
        <w:t>。</w:t>
      </w:r>
    </w:p>
    <w:p w14:paraId="3A80B53F" w14:textId="77777777" w:rsidR="003C66B1" w:rsidRDefault="003C66B1" w:rsidP="003C66B1">
      <w:pPr>
        <w:autoSpaceDE w:val="0"/>
        <w:autoSpaceDN w:val="0"/>
        <w:adjustRightInd w:val="0"/>
        <w:rPr>
          <w:rFonts w:asciiTheme="minorEastAsia" w:hAnsiTheme="minorEastAsia" w:cs="Times New Roman"/>
          <w:b/>
          <w:bCs/>
          <w:kern w:val="0"/>
        </w:rPr>
      </w:pPr>
    </w:p>
    <w:p w14:paraId="7F08617E" w14:textId="77777777" w:rsidR="009A3A20" w:rsidRPr="003C66B1" w:rsidRDefault="009A3A20" w:rsidP="009A3A20">
      <w:pPr>
        <w:autoSpaceDE w:val="0"/>
        <w:autoSpaceDN w:val="0"/>
        <w:adjustRightInd w:val="0"/>
        <w:rPr>
          <w:rFonts w:asciiTheme="minorEastAsia" w:hAnsiTheme="minorEastAsia" w:cs="Times New Roman"/>
          <w:b/>
          <w:bCs/>
          <w:kern w:val="0"/>
        </w:rPr>
      </w:pPr>
      <w:r w:rsidRPr="003C66B1">
        <w:rPr>
          <w:rFonts w:asciiTheme="minorEastAsia" w:hAnsiTheme="minorEastAsia" w:cs="Times New Roman" w:hint="eastAsia"/>
          <w:b/>
          <w:bCs/>
          <w:kern w:val="0"/>
        </w:rPr>
        <w:t>中國扶貧政策的演進</w:t>
      </w:r>
    </w:p>
    <w:p w14:paraId="7F9125F1" w14:textId="77777777" w:rsidR="009A3A20" w:rsidRDefault="009A3A20" w:rsidP="009A3A20">
      <w:pPr>
        <w:pStyle w:val="a4"/>
        <w:autoSpaceDE w:val="0"/>
        <w:autoSpaceDN w:val="0"/>
        <w:adjustRightInd w:val="0"/>
        <w:rPr>
          <w:rFonts w:asciiTheme="minorEastAsia" w:hAnsiTheme="minorEastAsia" w:cs="Times New Roman"/>
          <w:bCs/>
          <w:kern w:val="0"/>
        </w:rPr>
      </w:pPr>
      <w:r w:rsidRPr="00F1303E">
        <w:rPr>
          <w:noProof/>
        </w:rPr>
        <mc:AlternateContent>
          <mc:Choice Requires="wps">
            <w:drawing>
              <wp:anchor distT="45720" distB="45720" distL="114300" distR="114300" simplePos="0" relativeHeight="251682816" behindDoc="0" locked="0" layoutInCell="1" allowOverlap="1" wp14:anchorId="3AC64B23" wp14:editId="643D566E">
                <wp:simplePos x="0" y="0"/>
                <wp:positionH relativeFrom="column">
                  <wp:posOffset>3333750</wp:posOffset>
                </wp:positionH>
                <wp:positionV relativeFrom="paragraph">
                  <wp:posOffset>163830</wp:posOffset>
                </wp:positionV>
                <wp:extent cx="2705100" cy="571500"/>
                <wp:effectExtent l="0" t="0" r="1905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9525">
                          <a:solidFill>
                            <a:srgbClr val="000000"/>
                          </a:solidFill>
                          <a:miter lim="800000"/>
                          <a:headEnd/>
                          <a:tailEnd/>
                        </a:ln>
                      </wps:spPr>
                      <wps:txbx>
                        <w:txbxContent>
                          <w:p w14:paraId="7B0026AE" w14:textId="5C6AB9FD" w:rsidR="009A3A20" w:rsidRPr="0039065D" w:rsidRDefault="00DA29FD" w:rsidP="00DA29FD">
                            <w:pPr>
                              <w:pStyle w:val="a4"/>
                              <w:autoSpaceDE w:val="0"/>
                              <w:autoSpaceDN w:val="0"/>
                              <w:adjustRightInd w:val="0"/>
                              <w:ind w:leftChars="59" w:left="382" w:hangingChars="100" w:hanging="240"/>
                              <w:rPr>
                                <w:rFonts w:asciiTheme="minorEastAsia" w:hAnsiTheme="minorEastAsia" w:cs="Times New Roman"/>
                                <w:bCs/>
                                <w:kern w:val="0"/>
                              </w:rPr>
                            </w:pPr>
                            <w:r w:rsidRPr="00DA29FD">
                              <w:rPr>
                                <w:rFonts w:ascii="Times New Roman" w:hAnsi="Times New Roman" w:cs="Times New Roman"/>
                                <w:bCs/>
                                <w:kern w:val="0"/>
                              </w:rPr>
                              <w:t xml:space="preserve">e. </w:t>
                            </w:r>
                            <w:r w:rsidR="009A3A20" w:rsidRPr="0039065D">
                              <w:rPr>
                                <w:rFonts w:asciiTheme="minorEastAsia" w:hAnsiTheme="minorEastAsia" w:cs="Times New Roman" w:hint="eastAsia"/>
                                <w:bCs/>
                                <w:kern w:val="0"/>
                              </w:rPr>
                              <w:t>中共十八屆五中全會文件把「扶貧攻堅」改為「脫貧攻堅」。</w:t>
                            </w:r>
                          </w:p>
                          <w:p w14:paraId="4FD8C949" w14:textId="77777777" w:rsidR="009A3A20" w:rsidRDefault="009A3A20" w:rsidP="009A3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64B23" id="_x0000_t202" coordsize="21600,21600" o:spt="202" path="m,l,21600r21600,l21600,xe">
                <v:stroke joinstyle="miter"/>
                <v:path gradientshapeok="t" o:connecttype="rect"/>
              </v:shapetype>
              <v:shape id="文字方塊 2" o:spid="_x0000_s1026" type="#_x0000_t202" style="position:absolute;left:0;text-align:left;margin-left:262.5pt;margin-top:12.9pt;width:213pt;height: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">
                <v:textbox>
                  <w:txbxContent>
                    <w:p w14:paraId="7B0026AE" w14:textId="5C6AB9FD" w:rsidR="009A3A20" w:rsidRPr="0039065D" w:rsidRDefault="00DA29FD" w:rsidP="00DA29FD">
                      <w:pPr>
                        <w:pStyle w:val="a4"/>
                        <w:autoSpaceDE w:val="0"/>
                        <w:autoSpaceDN w:val="0"/>
                        <w:adjustRightInd w:val="0"/>
                        <w:ind w:leftChars="59" w:left="382" w:hangingChars="100" w:hanging="240"/>
                        <w:rPr>
                          <w:rFonts w:asciiTheme="minorEastAsia" w:hAnsiTheme="minorEastAsia" w:cs="Times New Roman"/>
                          <w:bCs/>
                          <w:kern w:val="0"/>
                        </w:rPr>
                      </w:pPr>
                      <w:r w:rsidRPr="00DA29FD">
                        <w:rPr>
                          <w:rFonts w:ascii="Times New Roman" w:hAnsi="Times New Roman" w:cs="Times New Roman"/>
                          <w:bCs/>
                          <w:kern w:val="0"/>
                        </w:rPr>
                        <w:t xml:space="preserve">e. </w:t>
                      </w:r>
                      <w:r w:rsidR="009A3A20" w:rsidRPr="0039065D">
                        <w:rPr>
                          <w:rFonts w:asciiTheme="minorEastAsia" w:hAnsiTheme="minorEastAsia" w:cs="Times New Roman" w:hint="eastAsia"/>
                          <w:bCs/>
                          <w:kern w:val="0"/>
                        </w:rPr>
                        <w:t>中共十八屆五中全會文件把「扶貧攻堅」改為「脫貧攻堅」。</w:t>
                      </w:r>
                    </w:p>
                    <w:p w14:paraId="4FD8C949" w14:textId="77777777" w:rsidR="009A3A20" w:rsidRDefault="009A3A20" w:rsidP="009A3A20"/>
                  </w:txbxContent>
                </v:textbox>
                <w10:wrap type="square"/>
              </v:shape>
            </w:pict>
          </mc:Fallback>
        </mc:AlternateContent>
      </w:r>
      <w:r w:rsidRPr="0046026B">
        <w:rPr>
          <w:rFonts w:asciiTheme="minorEastAsia" w:hAnsiTheme="minorEastAsia" w:cs="Times New Roman"/>
          <w:bCs/>
          <w:noProof/>
          <w:kern w:val="0"/>
        </w:rPr>
        <mc:AlternateContent>
          <mc:Choice Requires="wps">
            <w:drawing>
              <wp:anchor distT="45720" distB="45720" distL="114300" distR="114300" simplePos="0" relativeHeight="251680768" behindDoc="0" locked="0" layoutInCell="1" allowOverlap="1" wp14:anchorId="20299633" wp14:editId="7673ED01">
                <wp:simplePos x="0" y="0"/>
                <wp:positionH relativeFrom="column">
                  <wp:posOffset>28575</wp:posOffset>
                </wp:positionH>
                <wp:positionV relativeFrom="paragraph">
                  <wp:posOffset>163195</wp:posOffset>
                </wp:positionV>
                <wp:extent cx="2705100" cy="1404620"/>
                <wp:effectExtent l="0" t="0" r="19050" b="1841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31107A2E" w14:textId="09B53859" w:rsidR="009A3A20" w:rsidRDefault="009A3A20" w:rsidP="00DA29FD">
                            <w:pPr>
                              <w:pStyle w:val="a4"/>
                              <w:numPr>
                                <w:ilvl w:val="0"/>
                                <w:numId w:val="23"/>
                              </w:numPr>
                              <w:ind w:leftChars="0"/>
                            </w:pPr>
                            <w:r w:rsidRPr="0039065D">
                              <w:rPr>
                                <w:rFonts w:hint="eastAsia"/>
                              </w:rPr>
                              <w:t>國務院頒布《國家八七扶貧攻堅計劃（</w:t>
                            </w:r>
                            <w:r w:rsidRPr="0039065D">
                              <w:rPr>
                                <w:rFonts w:hint="eastAsia"/>
                              </w:rPr>
                              <w:t>1994</w:t>
                            </w:r>
                            <w:r w:rsidRPr="0039065D">
                              <w:rPr>
                                <w:rFonts w:hint="eastAsia"/>
                              </w:rPr>
                              <w:t>－</w:t>
                            </w:r>
                            <w:r w:rsidRPr="0039065D">
                              <w:rPr>
                                <w:rFonts w:hint="eastAsia"/>
                              </w:rPr>
                              <w:t>2000</w:t>
                            </w:r>
                            <w:r w:rsidRPr="0039065D">
                              <w:rPr>
                                <w:rFonts w:hint="eastAsia"/>
                              </w:rPr>
                              <w:t>年）》，提出用</w:t>
                            </w:r>
                            <w:r w:rsidRPr="0039065D">
                              <w:rPr>
                                <w:rFonts w:hint="eastAsia"/>
                              </w:rPr>
                              <w:t>7</w:t>
                            </w:r>
                            <w:r w:rsidRPr="0039065D">
                              <w:rPr>
                                <w:rFonts w:hint="eastAsia"/>
                              </w:rPr>
                              <w:t>年時間基本解決當時全國農村</w:t>
                            </w:r>
                            <w:r w:rsidRPr="0039065D">
                              <w:rPr>
                                <w:rFonts w:hint="eastAsia"/>
                              </w:rPr>
                              <w:t>8000</w:t>
                            </w:r>
                            <w:r w:rsidRPr="0039065D">
                              <w:rPr>
                                <w:rFonts w:hint="eastAsia"/>
                              </w:rPr>
                              <w:t>萬貧困人口的溫飽問題。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99633" id="_x0000_s1027" type="#_x0000_t202" style="position:absolute;left:0;text-align:left;margin-left:2.25pt;margin-top:12.85pt;width:213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">
                <v:textbox style="mso-fit-shape-to-text:t">
                  <w:txbxContent>
                    <w:p w14:paraId="31107A2E" w14:textId="09B53859" w:rsidR="009A3A20" w:rsidRDefault="009A3A20" w:rsidP="00DA29FD">
                      <w:pPr>
                        <w:pStyle w:val="a4"/>
                        <w:numPr>
                          <w:ilvl w:val="0"/>
                          <w:numId w:val="23"/>
                        </w:numPr>
                        <w:ind w:leftChars="0"/>
                      </w:pPr>
                      <w:r w:rsidRPr="0039065D">
                        <w:rPr>
                          <w:rFonts w:hint="eastAsia"/>
                        </w:rPr>
                        <w:t>國務院頒布《國家八七扶貧攻堅計劃（</w:t>
                      </w:r>
                      <w:r w:rsidRPr="0039065D">
                        <w:rPr>
                          <w:rFonts w:hint="eastAsia"/>
                        </w:rPr>
                        <w:t>1994</w:t>
                      </w:r>
                      <w:r w:rsidRPr="0039065D">
                        <w:rPr>
                          <w:rFonts w:hint="eastAsia"/>
                        </w:rPr>
                        <w:t>－</w:t>
                      </w:r>
                      <w:r w:rsidRPr="0039065D">
                        <w:rPr>
                          <w:rFonts w:hint="eastAsia"/>
                        </w:rPr>
                        <w:t>2000</w:t>
                      </w:r>
                      <w:r w:rsidRPr="0039065D">
                        <w:rPr>
                          <w:rFonts w:hint="eastAsia"/>
                        </w:rPr>
                        <w:t>年）》，提出用</w:t>
                      </w:r>
                      <w:r w:rsidRPr="0039065D">
                        <w:rPr>
                          <w:rFonts w:hint="eastAsia"/>
                        </w:rPr>
                        <w:t>7</w:t>
                      </w:r>
                      <w:r w:rsidRPr="0039065D">
                        <w:rPr>
                          <w:rFonts w:hint="eastAsia"/>
                        </w:rPr>
                        <w:t>年時間基本解決當時全國農村</w:t>
                      </w:r>
                      <w:r w:rsidRPr="0039065D">
                        <w:rPr>
                          <w:rFonts w:hint="eastAsia"/>
                        </w:rPr>
                        <w:t>8000</w:t>
                      </w:r>
                      <w:r w:rsidRPr="0039065D">
                        <w:rPr>
                          <w:rFonts w:hint="eastAsia"/>
                        </w:rPr>
                        <w:t>萬貧困人口的溫飽問題。</w:t>
                      </w:r>
                    </w:p>
                  </w:txbxContent>
                </v:textbox>
                <w10:wrap type="square"/>
              </v:shape>
            </w:pict>
          </mc:Fallback>
        </mc:AlternateContent>
      </w:r>
    </w:p>
    <w:p w14:paraId="7E698276" w14:textId="77777777" w:rsidR="009A3A20" w:rsidRPr="0039065D" w:rsidRDefault="009A3A20" w:rsidP="009A3A20">
      <w:pPr>
        <w:pStyle w:val="a4"/>
        <w:autoSpaceDE w:val="0"/>
        <w:autoSpaceDN w:val="0"/>
        <w:adjustRightInd w:val="0"/>
        <w:rPr>
          <w:rFonts w:asciiTheme="minorEastAsia" w:hAnsiTheme="minorEastAsia" w:cs="Times New Roman"/>
          <w:bCs/>
          <w:kern w:val="0"/>
        </w:rPr>
      </w:pPr>
    </w:p>
    <w:p w14:paraId="30BEE912" w14:textId="77777777" w:rsidR="009A3A20" w:rsidRPr="0039065D" w:rsidRDefault="009A3A20" w:rsidP="009A3A20">
      <w:pPr>
        <w:pStyle w:val="a4"/>
        <w:autoSpaceDE w:val="0"/>
        <w:autoSpaceDN w:val="0"/>
        <w:adjustRightInd w:val="0"/>
        <w:rPr>
          <w:rFonts w:asciiTheme="minorEastAsia" w:hAnsiTheme="minorEastAsia" w:cs="Times New Roman"/>
          <w:bCs/>
          <w:kern w:val="0"/>
        </w:rPr>
      </w:pPr>
    </w:p>
    <w:p w14:paraId="2700294A" w14:textId="77777777" w:rsidR="009A3A20" w:rsidRPr="0039065D" w:rsidRDefault="009A3A20" w:rsidP="009A3A20">
      <w:pPr>
        <w:pStyle w:val="a4"/>
        <w:autoSpaceDE w:val="0"/>
        <w:autoSpaceDN w:val="0"/>
        <w:adjustRightInd w:val="0"/>
        <w:rPr>
          <w:rFonts w:asciiTheme="minorEastAsia" w:hAnsiTheme="minorEastAsia" w:cs="Times New Roman"/>
          <w:bCs/>
          <w:kern w:val="0"/>
        </w:rPr>
      </w:pPr>
      <w:r w:rsidRPr="00F1303E">
        <w:rPr>
          <w:noProof/>
        </w:rPr>
        <mc:AlternateContent>
          <mc:Choice Requires="wps">
            <w:drawing>
              <wp:anchor distT="45720" distB="45720" distL="114300" distR="114300" simplePos="0" relativeHeight="251686912" behindDoc="0" locked="0" layoutInCell="1" allowOverlap="1" wp14:anchorId="58582E55" wp14:editId="49F64D2B">
                <wp:simplePos x="0" y="0"/>
                <wp:positionH relativeFrom="column">
                  <wp:posOffset>3333750</wp:posOffset>
                </wp:positionH>
                <wp:positionV relativeFrom="paragraph">
                  <wp:posOffset>123825</wp:posOffset>
                </wp:positionV>
                <wp:extent cx="2705100" cy="1219200"/>
                <wp:effectExtent l="0" t="0" r="19050" b="190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19200"/>
                        </a:xfrm>
                        <a:prstGeom prst="rect">
                          <a:avLst/>
                        </a:prstGeom>
                        <a:solidFill>
                          <a:srgbClr val="FFFFFF"/>
                        </a:solidFill>
                        <a:ln w="9525">
                          <a:solidFill>
                            <a:srgbClr val="000000"/>
                          </a:solidFill>
                          <a:miter lim="800000"/>
                          <a:headEnd/>
                          <a:tailEnd/>
                        </a:ln>
                      </wps:spPr>
                      <wps:txbx>
                        <w:txbxContent>
                          <w:p w14:paraId="125367A0" w14:textId="5BDF4B84" w:rsidR="009A3A20" w:rsidRPr="0039065D" w:rsidRDefault="00DA29FD" w:rsidP="00DA29FD">
                            <w:pPr>
                              <w:pStyle w:val="a4"/>
                              <w:autoSpaceDE w:val="0"/>
                              <w:autoSpaceDN w:val="0"/>
                              <w:adjustRightInd w:val="0"/>
                              <w:ind w:leftChars="59" w:left="382" w:hangingChars="100" w:hanging="240"/>
                              <w:rPr>
                                <w:rFonts w:asciiTheme="minorEastAsia" w:hAnsiTheme="minorEastAsia" w:cs="Times New Roman"/>
                                <w:bCs/>
                                <w:kern w:val="0"/>
                              </w:rPr>
                            </w:pPr>
                            <w:r w:rsidRPr="00DA29FD">
                              <w:rPr>
                                <w:rFonts w:ascii="Times New Roman" w:hAnsi="Times New Roman" w:cs="Times New Roman"/>
                                <w:bCs/>
                                <w:kern w:val="0"/>
                              </w:rPr>
                              <w:t xml:space="preserve">f. </w:t>
                            </w:r>
                            <w:r w:rsidR="009A3A20" w:rsidRPr="0039065D">
                              <w:rPr>
                                <w:rFonts w:asciiTheme="minorEastAsia" w:hAnsiTheme="minorEastAsia" w:cs="Times New Roman" w:hint="eastAsia"/>
                                <w:bCs/>
                                <w:kern w:val="0"/>
                              </w:rPr>
                              <w:t>中國的扶貧開發，從「以解決溫飽為主要任務」的階段轉入「鞏固溫飽成果、加快脫貧致富、改善生態環境、提高發展能力、縮小發展差距」的新階段。</w:t>
                            </w:r>
                          </w:p>
                          <w:p w14:paraId="24BB2BA2" w14:textId="77777777" w:rsidR="009A3A20" w:rsidRPr="0039065D" w:rsidRDefault="009A3A20" w:rsidP="009A3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82E55" id="_x0000_s1028" type="#_x0000_t202" style="position:absolute;left:0;text-align:left;margin-left:262.5pt;margin-top:9.75pt;width:213pt;height:9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">
                <v:textbox>
                  <w:txbxContent>
                    <w:p w14:paraId="125367A0" w14:textId="5BDF4B84" w:rsidR="009A3A20" w:rsidRPr="0039065D" w:rsidRDefault="00DA29FD" w:rsidP="00DA29FD">
                      <w:pPr>
                        <w:pStyle w:val="a4"/>
                        <w:autoSpaceDE w:val="0"/>
                        <w:autoSpaceDN w:val="0"/>
                        <w:adjustRightInd w:val="0"/>
                        <w:ind w:leftChars="59" w:left="382" w:hangingChars="100" w:hanging="240"/>
                        <w:rPr>
                          <w:rFonts w:asciiTheme="minorEastAsia" w:hAnsiTheme="minorEastAsia" w:cs="Times New Roman"/>
                          <w:bCs/>
                          <w:kern w:val="0"/>
                        </w:rPr>
                      </w:pPr>
                      <w:r w:rsidRPr="00DA29FD">
                        <w:rPr>
                          <w:rFonts w:ascii="Times New Roman" w:hAnsi="Times New Roman" w:cs="Times New Roman"/>
                          <w:bCs/>
                          <w:kern w:val="0"/>
                        </w:rPr>
                        <w:t xml:space="preserve">f. </w:t>
                      </w:r>
                      <w:r w:rsidR="009A3A20" w:rsidRPr="0039065D">
                        <w:rPr>
                          <w:rFonts w:asciiTheme="minorEastAsia" w:hAnsiTheme="minorEastAsia" w:cs="Times New Roman" w:hint="eastAsia"/>
                          <w:bCs/>
                          <w:kern w:val="0"/>
                        </w:rPr>
                        <w:t>中國的扶貧開發，從「以解決溫飽為主要任務」的階段轉入「鞏固溫飽成果、加快脫貧致富、改善生態環境、提高發展能力、縮小發展差距」的新階段。</w:t>
                      </w:r>
                    </w:p>
                    <w:p w14:paraId="24BB2BA2" w14:textId="77777777" w:rsidR="009A3A20" w:rsidRPr="0039065D" w:rsidRDefault="009A3A20" w:rsidP="009A3A20"/>
                  </w:txbxContent>
                </v:textbox>
                <w10:wrap type="square"/>
              </v:shape>
            </w:pict>
          </mc:Fallback>
        </mc:AlternateContent>
      </w:r>
    </w:p>
    <w:p w14:paraId="4C3CB5E0" w14:textId="79C5AAB0" w:rsidR="009A3A20" w:rsidRPr="0039065D" w:rsidRDefault="009A3A20" w:rsidP="009A3A20">
      <w:pPr>
        <w:pStyle w:val="a4"/>
        <w:autoSpaceDE w:val="0"/>
        <w:autoSpaceDN w:val="0"/>
        <w:adjustRightInd w:val="0"/>
        <w:rPr>
          <w:rFonts w:asciiTheme="minorEastAsia" w:hAnsiTheme="minorEastAsia" w:cs="Times New Roman"/>
          <w:bCs/>
          <w:kern w:val="0"/>
        </w:rPr>
      </w:pPr>
    </w:p>
    <w:p w14:paraId="501A42D7" w14:textId="77777777" w:rsidR="009A3A20" w:rsidRPr="0039065D" w:rsidRDefault="009A3A20" w:rsidP="009A3A20">
      <w:pPr>
        <w:pStyle w:val="a4"/>
        <w:autoSpaceDE w:val="0"/>
        <w:autoSpaceDN w:val="0"/>
        <w:adjustRightInd w:val="0"/>
        <w:rPr>
          <w:rFonts w:asciiTheme="minorEastAsia" w:hAnsiTheme="minorEastAsia" w:cs="Times New Roman"/>
          <w:bCs/>
          <w:kern w:val="0"/>
        </w:rPr>
      </w:pPr>
      <w:r w:rsidRPr="00F1303E">
        <w:rPr>
          <w:noProof/>
        </w:rPr>
        <mc:AlternateContent>
          <mc:Choice Requires="wps">
            <w:drawing>
              <wp:anchor distT="45720" distB="45720" distL="114300" distR="114300" simplePos="0" relativeHeight="251685888" behindDoc="0" locked="0" layoutInCell="1" allowOverlap="1" wp14:anchorId="08FB3FBE" wp14:editId="2A6E678F">
                <wp:simplePos x="0" y="0"/>
                <wp:positionH relativeFrom="column">
                  <wp:posOffset>28575</wp:posOffset>
                </wp:positionH>
                <wp:positionV relativeFrom="paragraph">
                  <wp:posOffset>92075</wp:posOffset>
                </wp:positionV>
                <wp:extent cx="2705100" cy="809625"/>
                <wp:effectExtent l="0" t="0" r="19050" b="2857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FFFFF"/>
                        </a:solidFill>
                        <a:ln w="9525">
                          <a:solidFill>
                            <a:srgbClr val="000000"/>
                          </a:solidFill>
                          <a:miter lim="800000"/>
                          <a:headEnd/>
                          <a:tailEnd/>
                        </a:ln>
                      </wps:spPr>
                      <wps:txbx>
                        <w:txbxContent>
                          <w:p w14:paraId="14A7A005" w14:textId="1EDB3E4A" w:rsidR="009A3A20" w:rsidRPr="0039065D" w:rsidRDefault="00DA29FD" w:rsidP="00DA29FD">
                            <w:pPr>
                              <w:pStyle w:val="a4"/>
                              <w:autoSpaceDE w:val="0"/>
                              <w:autoSpaceDN w:val="0"/>
                              <w:adjustRightInd w:val="0"/>
                              <w:ind w:leftChars="0" w:left="240" w:hangingChars="100" w:hanging="240"/>
                              <w:rPr>
                                <w:rFonts w:asciiTheme="minorEastAsia" w:hAnsiTheme="minorEastAsia" w:cs="Times New Roman"/>
                                <w:bCs/>
                                <w:kern w:val="0"/>
                              </w:rPr>
                            </w:pPr>
                            <w:r w:rsidRPr="00DA29FD">
                              <w:rPr>
                                <w:rFonts w:ascii="Times New Roman" w:hAnsi="Times New Roman" w:cs="Times New Roman"/>
                                <w:bCs/>
                                <w:kern w:val="0"/>
                              </w:rPr>
                              <w:t>b</w:t>
                            </w:r>
                            <w:r>
                              <w:rPr>
                                <w:rFonts w:asciiTheme="minorEastAsia" w:hAnsiTheme="minorEastAsia" w:cs="Times New Roman" w:hint="eastAsia"/>
                                <w:bCs/>
                                <w:kern w:val="0"/>
                              </w:rPr>
                              <w:t xml:space="preserve">. </w:t>
                            </w:r>
                            <w:r w:rsidR="009A3A20" w:rsidRPr="0039065D">
                              <w:rPr>
                                <w:rFonts w:asciiTheme="minorEastAsia" w:hAnsiTheme="minorEastAsia" w:cs="Times New Roman" w:hint="eastAsia"/>
                                <w:bCs/>
                                <w:kern w:val="0"/>
                              </w:rPr>
                              <w:t>中共中央總書記習近平在湖南省十八洞村首次提出「精準扶貧」概念。</w:t>
                            </w:r>
                          </w:p>
                          <w:p w14:paraId="7DB29A1B" w14:textId="77777777" w:rsidR="009A3A20" w:rsidRDefault="009A3A20" w:rsidP="009A3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B3FBE" id="_x0000_s1029" type="#_x0000_t202" style="position:absolute;left:0;text-align:left;margin-left:2.25pt;margin-top:7.25pt;width:213pt;height:63.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">
                <v:textbox>
                  <w:txbxContent>
                    <w:p w14:paraId="14A7A005" w14:textId="1EDB3E4A" w:rsidR="009A3A20" w:rsidRPr="0039065D" w:rsidRDefault="00DA29FD" w:rsidP="00DA29FD">
                      <w:pPr>
                        <w:pStyle w:val="a4"/>
                        <w:autoSpaceDE w:val="0"/>
                        <w:autoSpaceDN w:val="0"/>
                        <w:adjustRightInd w:val="0"/>
                        <w:ind w:leftChars="0" w:left="240" w:hangingChars="100" w:hanging="240"/>
                        <w:rPr>
                          <w:rFonts w:asciiTheme="minorEastAsia" w:hAnsiTheme="minorEastAsia" w:cs="Times New Roman"/>
                          <w:bCs/>
                          <w:kern w:val="0"/>
                        </w:rPr>
                      </w:pPr>
                      <w:r w:rsidRPr="00DA29FD">
                        <w:rPr>
                          <w:rFonts w:ascii="Times New Roman" w:hAnsi="Times New Roman" w:cs="Times New Roman"/>
                          <w:bCs/>
                          <w:kern w:val="0"/>
                        </w:rPr>
                        <w:t>b</w:t>
                      </w:r>
                      <w:r>
                        <w:rPr>
                          <w:rFonts w:asciiTheme="minorEastAsia" w:hAnsiTheme="minorEastAsia" w:cs="Times New Roman" w:hint="eastAsia"/>
                          <w:bCs/>
                          <w:kern w:val="0"/>
                        </w:rPr>
                        <w:t xml:space="preserve">. </w:t>
                      </w:r>
                      <w:r w:rsidR="009A3A20" w:rsidRPr="0039065D">
                        <w:rPr>
                          <w:rFonts w:asciiTheme="minorEastAsia" w:hAnsiTheme="minorEastAsia" w:cs="Times New Roman" w:hint="eastAsia"/>
                          <w:bCs/>
                          <w:kern w:val="0"/>
                        </w:rPr>
                        <w:t>中共中央總書記習近平在湖南省十八洞村首次提出「精準扶貧」概念。</w:t>
                      </w:r>
                    </w:p>
                    <w:p w14:paraId="7DB29A1B" w14:textId="77777777" w:rsidR="009A3A20" w:rsidRDefault="009A3A20" w:rsidP="009A3A20"/>
                  </w:txbxContent>
                </v:textbox>
                <w10:wrap type="square"/>
              </v:shape>
            </w:pict>
          </mc:Fallback>
        </mc:AlternateContent>
      </w:r>
    </w:p>
    <w:p w14:paraId="1A832499" w14:textId="03B2A3CF" w:rsidR="009A3A20" w:rsidRPr="0039065D" w:rsidRDefault="009A3A20" w:rsidP="009A3A20">
      <w:pPr>
        <w:pStyle w:val="a4"/>
        <w:autoSpaceDE w:val="0"/>
        <w:autoSpaceDN w:val="0"/>
        <w:adjustRightInd w:val="0"/>
        <w:rPr>
          <w:rFonts w:asciiTheme="minorEastAsia" w:hAnsiTheme="minorEastAsia" w:cs="Times New Roman"/>
          <w:bCs/>
          <w:kern w:val="0"/>
        </w:rPr>
      </w:pPr>
    </w:p>
    <w:p w14:paraId="341FCA0A" w14:textId="721ADAE7" w:rsidR="009A3A20" w:rsidRPr="0039065D" w:rsidRDefault="009A3A20" w:rsidP="009A3A20">
      <w:pPr>
        <w:pStyle w:val="a4"/>
        <w:autoSpaceDE w:val="0"/>
        <w:autoSpaceDN w:val="0"/>
        <w:adjustRightInd w:val="0"/>
        <w:rPr>
          <w:rFonts w:asciiTheme="minorEastAsia" w:hAnsiTheme="minorEastAsia" w:cs="Times New Roman"/>
          <w:bCs/>
          <w:kern w:val="0"/>
        </w:rPr>
      </w:pPr>
    </w:p>
    <w:p w14:paraId="4296ADE9" w14:textId="2F8210F1" w:rsidR="009A3A20" w:rsidRPr="0039065D" w:rsidRDefault="009A3A20" w:rsidP="009A3A20">
      <w:pPr>
        <w:pStyle w:val="a4"/>
        <w:autoSpaceDE w:val="0"/>
        <w:autoSpaceDN w:val="0"/>
        <w:adjustRightInd w:val="0"/>
        <w:rPr>
          <w:rFonts w:asciiTheme="minorEastAsia" w:hAnsiTheme="minorEastAsia" w:cs="Times New Roman"/>
          <w:bCs/>
          <w:kern w:val="0"/>
        </w:rPr>
      </w:pPr>
    </w:p>
    <w:p w14:paraId="299A9A0A" w14:textId="2BD0CCF0" w:rsidR="009A3A20" w:rsidRPr="0039065D" w:rsidRDefault="00DA29FD" w:rsidP="009A3A20">
      <w:pPr>
        <w:pStyle w:val="a4"/>
        <w:autoSpaceDE w:val="0"/>
        <w:autoSpaceDN w:val="0"/>
        <w:adjustRightInd w:val="0"/>
        <w:rPr>
          <w:rFonts w:asciiTheme="minorEastAsia" w:hAnsiTheme="minorEastAsia" w:cs="Times New Roman"/>
          <w:bCs/>
          <w:kern w:val="0"/>
        </w:rPr>
      </w:pPr>
      <w:r w:rsidRPr="00F1303E">
        <w:rPr>
          <w:noProof/>
        </w:rPr>
        <mc:AlternateContent>
          <mc:Choice Requires="wps">
            <w:drawing>
              <wp:anchor distT="45720" distB="45720" distL="114300" distR="114300" simplePos="0" relativeHeight="251684864" behindDoc="0" locked="0" layoutInCell="1" allowOverlap="1" wp14:anchorId="235E5C6A" wp14:editId="5515E1BC">
                <wp:simplePos x="0" y="0"/>
                <wp:positionH relativeFrom="column">
                  <wp:posOffset>28575</wp:posOffset>
                </wp:positionH>
                <wp:positionV relativeFrom="paragraph">
                  <wp:posOffset>46355</wp:posOffset>
                </wp:positionV>
                <wp:extent cx="2705100" cy="752475"/>
                <wp:effectExtent l="0" t="0" r="19050" b="2857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FFFFF"/>
                        </a:solidFill>
                        <a:ln w="9525">
                          <a:solidFill>
                            <a:srgbClr val="000000"/>
                          </a:solidFill>
                          <a:miter lim="800000"/>
                          <a:headEnd/>
                          <a:tailEnd/>
                        </a:ln>
                      </wps:spPr>
                      <wps:txbx>
                        <w:txbxContent>
                          <w:p w14:paraId="6CC535E2" w14:textId="1A497FBF" w:rsidR="009A3A20" w:rsidRPr="0039065D" w:rsidRDefault="00DA29FD" w:rsidP="00DA29FD">
                            <w:pPr>
                              <w:pStyle w:val="a4"/>
                              <w:autoSpaceDE w:val="0"/>
                              <w:autoSpaceDN w:val="0"/>
                              <w:adjustRightInd w:val="0"/>
                              <w:ind w:leftChars="0" w:left="240" w:hangingChars="100" w:hanging="240"/>
                              <w:rPr>
                                <w:rFonts w:asciiTheme="minorEastAsia" w:hAnsiTheme="minorEastAsia" w:cs="Times New Roman"/>
                                <w:bCs/>
                                <w:kern w:val="0"/>
                              </w:rPr>
                            </w:pPr>
                            <w:r w:rsidRPr="00DA29FD">
                              <w:rPr>
                                <w:rFonts w:ascii="Times New Roman" w:hAnsi="Times New Roman" w:cs="Times New Roman"/>
                                <w:bCs/>
                                <w:kern w:val="0"/>
                              </w:rPr>
                              <w:t>c.</w:t>
                            </w:r>
                            <w:r>
                              <w:rPr>
                                <w:rFonts w:asciiTheme="minorEastAsia" w:hAnsiTheme="minorEastAsia" w:cs="Times New Roman" w:hint="eastAsia"/>
                                <w:bCs/>
                                <w:kern w:val="0"/>
                              </w:rPr>
                              <w:t xml:space="preserve"> </w:t>
                            </w:r>
                            <w:r w:rsidR="009A3A20" w:rsidRPr="0039065D">
                              <w:rPr>
                                <w:rFonts w:asciiTheme="minorEastAsia" w:hAnsiTheme="minorEastAsia" w:cs="Times New Roman" w:hint="eastAsia"/>
                                <w:bCs/>
                                <w:kern w:val="0"/>
                              </w:rPr>
                              <w:t>中共十九大將「精準脫貧」列為對全面建成小康社會具有決定性意義的三大攻堅戰之一。</w:t>
                            </w:r>
                          </w:p>
                          <w:p w14:paraId="64B11663" w14:textId="77777777" w:rsidR="009A3A20" w:rsidRPr="0039065D" w:rsidRDefault="009A3A20" w:rsidP="009A3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E5C6A" id="_x0000_s1030" type="#_x0000_t202" style="position:absolute;left:0;text-align:left;margin-left:2.25pt;margin-top:3.65pt;width:213pt;height:5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">
                <v:textbox>
                  <w:txbxContent>
                    <w:p w14:paraId="6CC535E2" w14:textId="1A497FBF" w:rsidR="009A3A20" w:rsidRPr="0039065D" w:rsidRDefault="00DA29FD" w:rsidP="00DA29FD">
                      <w:pPr>
                        <w:pStyle w:val="a4"/>
                        <w:autoSpaceDE w:val="0"/>
                        <w:autoSpaceDN w:val="0"/>
                        <w:adjustRightInd w:val="0"/>
                        <w:ind w:leftChars="0" w:left="240" w:hangingChars="100" w:hanging="240"/>
                        <w:rPr>
                          <w:rFonts w:asciiTheme="minorEastAsia" w:hAnsiTheme="minorEastAsia" w:cs="Times New Roman"/>
                          <w:bCs/>
                          <w:kern w:val="0"/>
                        </w:rPr>
                      </w:pPr>
                      <w:r w:rsidRPr="00DA29FD">
                        <w:rPr>
                          <w:rFonts w:ascii="Times New Roman" w:hAnsi="Times New Roman" w:cs="Times New Roman"/>
                          <w:bCs/>
                          <w:kern w:val="0"/>
                        </w:rPr>
                        <w:t>c.</w:t>
                      </w:r>
                      <w:r>
                        <w:rPr>
                          <w:rFonts w:asciiTheme="minorEastAsia" w:hAnsiTheme="minorEastAsia" w:cs="Times New Roman" w:hint="eastAsia"/>
                          <w:bCs/>
                          <w:kern w:val="0"/>
                        </w:rPr>
                        <w:t xml:space="preserve"> </w:t>
                      </w:r>
                      <w:r w:rsidR="009A3A20" w:rsidRPr="0039065D">
                        <w:rPr>
                          <w:rFonts w:asciiTheme="minorEastAsia" w:hAnsiTheme="minorEastAsia" w:cs="Times New Roman" w:hint="eastAsia"/>
                          <w:bCs/>
                          <w:kern w:val="0"/>
                        </w:rPr>
                        <w:t>中共十九大將「精準脫貧」列為對全面建成小康社會具有決定性意義的三大攻堅戰之一。</w:t>
                      </w:r>
                    </w:p>
                    <w:p w14:paraId="64B11663" w14:textId="77777777" w:rsidR="009A3A20" w:rsidRPr="0039065D" w:rsidRDefault="009A3A20" w:rsidP="009A3A20"/>
                  </w:txbxContent>
                </v:textbox>
                <w10:wrap type="square"/>
              </v:shape>
            </w:pict>
          </mc:Fallback>
        </mc:AlternateContent>
      </w:r>
      <w:r w:rsidR="009A3A20" w:rsidRPr="00F1303E">
        <w:rPr>
          <w:noProof/>
        </w:rPr>
        <mc:AlternateContent>
          <mc:Choice Requires="wps">
            <w:drawing>
              <wp:anchor distT="45720" distB="45720" distL="114300" distR="114300" simplePos="0" relativeHeight="251683840" behindDoc="0" locked="0" layoutInCell="1" allowOverlap="1" wp14:anchorId="462DACC9" wp14:editId="614A8724">
                <wp:simplePos x="0" y="0"/>
                <wp:positionH relativeFrom="column">
                  <wp:posOffset>3333750</wp:posOffset>
                </wp:positionH>
                <wp:positionV relativeFrom="paragraph">
                  <wp:posOffset>56515</wp:posOffset>
                </wp:positionV>
                <wp:extent cx="2705100" cy="1228725"/>
                <wp:effectExtent l="0" t="0" r="19050" b="2857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28725"/>
                        </a:xfrm>
                        <a:prstGeom prst="rect">
                          <a:avLst/>
                        </a:prstGeom>
                        <a:solidFill>
                          <a:srgbClr val="FFFFFF"/>
                        </a:solidFill>
                        <a:ln w="9525">
                          <a:solidFill>
                            <a:srgbClr val="000000"/>
                          </a:solidFill>
                          <a:miter lim="800000"/>
                          <a:headEnd/>
                          <a:tailEnd/>
                        </a:ln>
                      </wps:spPr>
                      <wps:txbx>
                        <w:txbxContent>
                          <w:p w14:paraId="47797E21" w14:textId="698809FB" w:rsidR="009A3A20" w:rsidRPr="0039065D" w:rsidRDefault="00DA29FD" w:rsidP="00DA29FD">
                            <w:pPr>
                              <w:pStyle w:val="a4"/>
                              <w:autoSpaceDE w:val="0"/>
                              <w:autoSpaceDN w:val="0"/>
                              <w:adjustRightInd w:val="0"/>
                              <w:ind w:leftChars="59" w:left="382" w:hangingChars="100" w:hanging="240"/>
                              <w:rPr>
                                <w:rFonts w:asciiTheme="minorEastAsia" w:hAnsiTheme="minorEastAsia" w:cs="Times New Roman"/>
                                <w:bCs/>
                                <w:kern w:val="0"/>
                              </w:rPr>
                            </w:pPr>
                            <w:r w:rsidRPr="00DA29FD">
                              <w:rPr>
                                <w:rFonts w:ascii="Times New Roman" w:hAnsi="Times New Roman" w:cs="Times New Roman"/>
                                <w:bCs/>
                                <w:kern w:val="0"/>
                              </w:rPr>
                              <w:t xml:space="preserve">g. </w:t>
                            </w:r>
                            <w:r w:rsidR="009A3A20" w:rsidRPr="0039065D">
                              <w:rPr>
                                <w:rFonts w:asciiTheme="minorEastAsia" w:hAnsiTheme="minorEastAsia" w:cs="Times New Roman" w:hint="eastAsia"/>
                                <w:bCs/>
                                <w:kern w:val="0"/>
                              </w:rPr>
                              <w:t>發布一號文件《關於全面推進鄉村振興加快農業農村現代化的意見》，把「全面推進鄉村振興」定為重大任務。</w:t>
                            </w:r>
                            <w:r w:rsidR="009A3A20" w:rsidRPr="0039065D">
                              <w:rPr>
                                <w:rFonts w:hint="eastAsia"/>
                              </w:rPr>
                              <w:t>國家鄉村振興局正式掛牌。</w:t>
                            </w:r>
                          </w:p>
                          <w:p w14:paraId="1AE88026" w14:textId="77777777" w:rsidR="009A3A20" w:rsidRDefault="009A3A20" w:rsidP="009A3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DACC9" id="_x0000_s1031" type="#_x0000_t202" style="position:absolute;left:0;text-align:left;margin-left:262.5pt;margin-top:4.45pt;width:213pt;height:96.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">
                <v:textbox>
                  <w:txbxContent>
                    <w:p w14:paraId="47797E21" w14:textId="698809FB" w:rsidR="009A3A20" w:rsidRPr="0039065D" w:rsidRDefault="00DA29FD" w:rsidP="00DA29FD">
                      <w:pPr>
                        <w:pStyle w:val="a4"/>
                        <w:autoSpaceDE w:val="0"/>
                        <w:autoSpaceDN w:val="0"/>
                        <w:adjustRightInd w:val="0"/>
                        <w:ind w:leftChars="59" w:left="382" w:hangingChars="100" w:hanging="240"/>
                        <w:rPr>
                          <w:rFonts w:asciiTheme="minorEastAsia" w:hAnsiTheme="minorEastAsia" w:cs="Times New Roman"/>
                          <w:bCs/>
                          <w:kern w:val="0"/>
                        </w:rPr>
                      </w:pPr>
                      <w:r w:rsidRPr="00DA29FD">
                        <w:rPr>
                          <w:rFonts w:ascii="Times New Roman" w:hAnsi="Times New Roman" w:cs="Times New Roman"/>
                          <w:bCs/>
                          <w:kern w:val="0"/>
                        </w:rPr>
                        <w:t xml:space="preserve">g. </w:t>
                      </w:r>
                      <w:r w:rsidR="009A3A20" w:rsidRPr="0039065D">
                        <w:rPr>
                          <w:rFonts w:asciiTheme="minorEastAsia" w:hAnsiTheme="minorEastAsia" w:cs="Times New Roman" w:hint="eastAsia"/>
                          <w:bCs/>
                          <w:kern w:val="0"/>
                        </w:rPr>
                        <w:t>發布一號文件《關於全面推進鄉村振興加快農業農村現代化的意見》，把「全面推進鄉村振興」定為重大任務。</w:t>
                      </w:r>
                      <w:r w:rsidR="009A3A20" w:rsidRPr="0039065D">
                        <w:rPr>
                          <w:rFonts w:hint="eastAsia"/>
                        </w:rPr>
                        <w:t>國家鄉村振興局正式掛牌。</w:t>
                      </w:r>
                    </w:p>
                    <w:p w14:paraId="1AE88026" w14:textId="77777777" w:rsidR="009A3A20" w:rsidRDefault="009A3A20" w:rsidP="009A3A20"/>
                  </w:txbxContent>
                </v:textbox>
                <w10:wrap type="square"/>
              </v:shape>
            </w:pict>
          </mc:Fallback>
        </mc:AlternateContent>
      </w:r>
    </w:p>
    <w:p w14:paraId="2B1435AB" w14:textId="4F988AE9" w:rsidR="009A3A20" w:rsidRPr="0039065D" w:rsidRDefault="009A3A20" w:rsidP="009A3A20">
      <w:pPr>
        <w:pStyle w:val="a4"/>
        <w:autoSpaceDE w:val="0"/>
        <w:autoSpaceDN w:val="0"/>
        <w:adjustRightInd w:val="0"/>
        <w:rPr>
          <w:rFonts w:asciiTheme="minorEastAsia" w:hAnsiTheme="minorEastAsia" w:cs="Times New Roman"/>
          <w:bCs/>
          <w:kern w:val="0"/>
        </w:rPr>
      </w:pPr>
    </w:p>
    <w:p w14:paraId="415BB843" w14:textId="7946DD49" w:rsidR="009A3A20" w:rsidRDefault="009A3A20" w:rsidP="009A3A20">
      <w:pPr>
        <w:pStyle w:val="a4"/>
        <w:autoSpaceDE w:val="0"/>
        <w:autoSpaceDN w:val="0"/>
        <w:adjustRightInd w:val="0"/>
        <w:ind w:leftChars="0" w:left="360"/>
        <w:rPr>
          <w:rFonts w:asciiTheme="minorEastAsia" w:hAnsiTheme="minorEastAsia" w:cs="Times New Roman"/>
          <w:bCs/>
          <w:kern w:val="0"/>
        </w:rPr>
      </w:pPr>
    </w:p>
    <w:p w14:paraId="76B8C5B1" w14:textId="2A70FE36" w:rsidR="009A3A20" w:rsidRDefault="009A3A20" w:rsidP="009A3A20">
      <w:pPr>
        <w:pStyle w:val="a4"/>
        <w:autoSpaceDE w:val="0"/>
        <w:autoSpaceDN w:val="0"/>
        <w:adjustRightInd w:val="0"/>
        <w:ind w:leftChars="0" w:left="0"/>
        <w:jc w:val="both"/>
        <w:rPr>
          <w:rFonts w:asciiTheme="minorEastAsia" w:hAnsiTheme="minorEastAsia" w:cs="Times New Roman"/>
          <w:b/>
          <w:bCs/>
          <w:kern w:val="0"/>
          <w:u w:val="thick"/>
          <w:lang w:eastAsia="zh-HK"/>
        </w:rPr>
      </w:pPr>
      <w:r w:rsidRPr="00F1303E">
        <w:rPr>
          <w:noProof/>
        </w:rPr>
        <mc:AlternateContent>
          <mc:Choice Requires="wps">
            <w:drawing>
              <wp:anchor distT="45720" distB="45720" distL="114300" distR="114300" simplePos="0" relativeHeight="251681792" behindDoc="0" locked="0" layoutInCell="1" allowOverlap="1" wp14:anchorId="032F4E0B" wp14:editId="28880AB9">
                <wp:simplePos x="0" y="0"/>
                <wp:positionH relativeFrom="column">
                  <wp:posOffset>28575</wp:posOffset>
                </wp:positionH>
                <wp:positionV relativeFrom="paragraph">
                  <wp:posOffset>137160</wp:posOffset>
                </wp:positionV>
                <wp:extent cx="2705100" cy="533400"/>
                <wp:effectExtent l="0" t="0" r="19050" b="1905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33400"/>
                        </a:xfrm>
                        <a:prstGeom prst="rect">
                          <a:avLst/>
                        </a:prstGeom>
                        <a:solidFill>
                          <a:srgbClr val="FFFFFF"/>
                        </a:solidFill>
                        <a:ln w="9525">
                          <a:solidFill>
                            <a:srgbClr val="000000"/>
                          </a:solidFill>
                          <a:miter lim="800000"/>
                          <a:headEnd/>
                          <a:tailEnd/>
                        </a:ln>
                      </wps:spPr>
                      <wps:txbx>
                        <w:txbxContent>
                          <w:p w14:paraId="725AF221" w14:textId="662CC8C9" w:rsidR="009A3A20" w:rsidRPr="00DA29FD" w:rsidRDefault="00DA29FD" w:rsidP="00DA29FD">
                            <w:pPr>
                              <w:autoSpaceDE w:val="0"/>
                              <w:autoSpaceDN w:val="0"/>
                              <w:adjustRightInd w:val="0"/>
                              <w:ind w:left="240" w:hangingChars="100" w:hanging="240"/>
                              <w:rPr>
                                <w:rFonts w:asciiTheme="minorEastAsia" w:hAnsiTheme="minorEastAsia" w:cs="Times New Roman"/>
                                <w:bCs/>
                                <w:kern w:val="0"/>
                              </w:rPr>
                            </w:pPr>
                            <w:r w:rsidRPr="00DA29FD">
                              <w:rPr>
                                <w:rFonts w:ascii="Times New Roman" w:hAnsi="Times New Roman" w:cs="Times New Roman"/>
                                <w:bCs/>
                                <w:kern w:val="0"/>
                              </w:rPr>
                              <w:t xml:space="preserve">d. </w:t>
                            </w:r>
                            <w:r w:rsidR="009A3A20" w:rsidRPr="00DA29FD">
                              <w:rPr>
                                <w:rFonts w:asciiTheme="minorEastAsia" w:hAnsiTheme="minorEastAsia" w:cs="Times New Roman" w:hint="eastAsia"/>
                                <w:bCs/>
                                <w:kern w:val="0"/>
                              </w:rPr>
                              <w:t>中共中央確定了由救濟式扶貧轉向開發式扶貧的基本方針。</w:t>
                            </w:r>
                          </w:p>
                          <w:p w14:paraId="2607C4E4" w14:textId="77777777" w:rsidR="009A3A20" w:rsidRDefault="009A3A20" w:rsidP="009A3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F4E0B" id="_x0000_s1032" type="#_x0000_t202" style="position:absolute;left:0;text-align:left;margin-left:2.25pt;margin-top:10.8pt;width:213pt;height:4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">
                <v:textbox>
                  <w:txbxContent>
                    <w:p w14:paraId="725AF221" w14:textId="662CC8C9" w:rsidR="009A3A20" w:rsidRPr="00DA29FD" w:rsidRDefault="00DA29FD" w:rsidP="00DA29FD">
                      <w:pPr>
                        <w:autoSpaceDE w:val="0"/>
                        <w:autoSpaceDN w:val="0"/>
                        <w:adjustRightInd w:val="0"/>
                        <w:ind w:left="240" w:hangingChars="100" w:hanging="240"/>
                        <w:rPr>
                          <w:rFonts w:asciiTheme="minorEastAsia" w:hAnsiTheme="minorEastAsia" w:cs="Times New Roman"/>
                          <w:bCs/>
                          <w:kern w:val="0"/>
                        </w:rPr>
                      </w:pPr>
                      <w:r w:rsidRPr="00DA29FD">
                        <w:rPr>
                          <w:rFonts w:ascii="Times New Roman" w:hAnsi="Times New Roman" w:cs="Times New Roman"/>
                          <w:bCs/>
                          <w:kern w:val="0"/>
                        </w:rPr>
                        <w:t xml:space="preserve">d. </w:t>
                      </w:r>
                      <w:r w:rsidR="009A3A20" w:rsidRPr="00DA29FD">
                        <w:rPr>
                          <w:rFonts w:asciiTheme="minorEastAsia" w:hAnsiTheme="minorEastAsia" w:cs="Times New Roman" w:hint="eastAsia"/>
                          <w:bCs/>
                          <w:kern w:val="0"/>
                        </w:rPr>
                        <w:t>中共中央確定了由救濟式扶貧轉向開發式扶貧的基本方針。</w:t>
                      </w:r>
                    </w:p>
                    <w:p w14:paraId="2607C4E4" w14:textId="77777777" w:rsidR="009A3A20" w:rsidRDefault="009A3A20" w:rsidP="009A3A20"/>
                  </w:txbxContent>
                </v:textbox>
                <w10:wrap type="square"/>
              </v:shape>
            </w:pict>
          </mc:Fallback>
        </mc:AlternateContent>
      </w:r>
    </w:p>
    <w:p w14:paraId="298511F6" w14:textId="0173B0D9" w:rsidR="009A3A20" w:rsidRDefault="009A3A20" w:rsidP="009A3A20">
      <w:pPr>
        <w:pStyle w:val="a4"/>
        <w:autoSpaceDE w:val="0"/>
        <w:autoSpaceDN w:val="0"/>
        <w:adjustRightInd w:val="0"/>
        <w:ind w:leftChars="0" w:left="0"/>
        <w:jc w:val="both"/>
        <w:rPr>
          <w:rFonts w:asciiTheme="minorEastAsia" w:hAnsiTheme="minorEastAsia" w:cs="Times New Roman"/>
          <w:b/>
          <w:bCs/>
          <w:kern w:val="0"/>
          <w:u w:val="thick"/>
          <w:lang w:eastAsia="zh-HK"/>
        </w:rPr>
      </w:pPr>
    </w:p>
    <w:p w14:paraId="710ECB2D" w14:textId="071714F5" w:rsidR="009A3A20" w:rsidRDefault="009A3A20" w:rsidP="009A3A20">
      <w:pPr>
        <w:pStyle w:val="a4"/>
        <w:autoSpaceDE w:val="0"/>
        <w:autoSpaceDN w:val="0"/>
        <w:adjustRightInd w:val="0"/>
        <w:ind w:leftChars="0" w:left="0"/>
        <w:jc w:val="both"/>
        <w:rPr>
          <w:rFonts w:asciiTheme="minorEastAsia" w:hAnsiTheme="minorEastAsia" w:cs="Times New Roman"/>
          <w:b/>
          <w:bCs/>
          <w:kern w:val="0"/>
          <w:u w:val="thick"/>
          <w:lang w:eastAsia="zh-HK"/>
        </w:rPr>
      </w:pPr>
    </w:p>
    <w:p w14:paraId="5F95821E" w14:textId="59FA80A4" w:rsidR="009A3A20" w:rsidRDefault="009A3A20" w:rsidP="009A3A20">
      <w:pPr>
        <w:pStyle w:val="a4"/>
        <w:autoSpaceDE w:val="0"/>
        <w:autoSpaceDN w:val="0"/>
        <w:adjustRightInd w:val="0"/>
        <w:ind w:leftChars="0" w:left="0"/>
        <w:jc w:val="both"/>
        <w:rPr>
          <w:rFonts w:asciiTheme="minorEastAsia" w:hAnsiTheme="minorEastAsia" w:cs="Times New Roman"/>
          <w:b/>
          <w:bCs/>
          <w:kern w:val="0"/>
          <w:u w:val="thick"/>
          <w:lang w:eastAsia="zh-HK"/>
        </w:rPr>
      </w:pPr>
    </w:p>
    <w:p w14:paraId="05ADB402" w14:textId="7A26065D" w:rsidR="009A3A20" w:rsidRDefault="00DA29FD" w:rsidP="009A3A20">
      <w:pPr>
        <w:pStyle w:val="a4"/>
        <w:autoSpaceDE w:val="0"/>
        <w:autoSpaceDN w:val="0"/>
        <w:adjustRightInd w:val="0"/>
        <w:ind w:leftChars="0" w:left="0"/>
        <w:jc w:val="both"/>
        <w:rPr>
          <w:rFonts w:asciiTheme="minorEastAsia" w:hAnsiTheme="minorEastAsia" w:cs="Times New Roman"/>
          <w:b/>
          <w:bCs/>
          <w:kern w:val="0"/>
          <w:u w:val="thick"/>
          <w:lang w:eastAsia="zh-HK"/>
        </w:rPr>
      </w:pPr>
      <w:r>
        <w:rPr>
          <w:rFonts w:asciiTheme="minorEastAsia" w:hAnsiTheme="minorEastAsia" w:cs="Times New Roman"/>
          <w:bCs/>
          <w:noProof/>
          <w:kern w:val="0"/>
        </w:rPr>
        <mc:AlternateContent>
          <mc:Choice Requires="wpg">
            <w:drawing>
              <wp:anchor distT="0" distB="0" distL="114300" distR="114300" simplePos="0" relativeHeight="251687936" behindDoc="0" locked="0" layoutInCell="1" allowOverlap="1" wp14:anchorId="2DFDD560" wp14:editId="34BF1176">
                <wp:simplePos x="0" y="0"/>
                <wp:positionH relativeFrom="column">
                  <wp:posOffset>-66675</wp:posOffset>
                </wp:positionH>
                <wp:positionV relativeFrom="page">
                  <wp:posOffset>8889365</wp:posOffset>
                </wp:positionV>
                <wp:extent cx="6105525" cy="391795"/>
                <wp:effectExtent l="19050" t="0" r="28575" b="27305"/>
                <wp:wrapNone/>
                <wp:docPr id="8" name="群組 8"/>
                <wp:cNvGraphicFramePr/>
                <a:graphic xmlns:a="http://schemas.openxmlformats.org/drawingml/2006/main">
                  <a:graphicData uri="http://schemas.microsoft.com/office/word/2010/wordprocessingGroup">
                    <wpg:wgp>
                      <wpg:cNvGrpSpPr/>
                      <wpg:grpSpPr>
                        <a:xfrm>
                          <a:off x="0" y="0"/>
                          <a:ext cx="6105525" cy="391795"/>
                          <a:chOff x="0" y="0"/>
                          <a:chExt cx="6105525" cy="392257"/>
                        </a:xfrm>
                      </wpg:grpSpPr>
                      <wps:wsp>
                        <wps:cNvPr id="9" name="直線單箭頭接點 9"/>
                        <wps:cNvCnPr/>
                        <wps:spPr>
                          <a:xfrm>
                            <a:off x="0" y="190500"/>
                            <a:ext cx="6105525" cy="9525"/>
                          </a:xfrm>
                          <a:prstGeom prst="straightConnector1">
                            <a:avLst/>
                          </a:prstGeom>
                          <a:noFill/>
                          <a:ln w="38100" cap="flat" cmpd="sng" algn="ctr">
                            <a:solidFill>
                              <a:srgbClr val="00B050"/>
                            </a:solidFill>
                            <a:prstDash val="solid"/>
                            <a:miter lim="800000"/>
                            <a:tailEnd type="triangle"/>
                          </a:ln>
                          <a:effectLst/>
                        </wps:spPr>
                        <wps:bodyPr/>
                      </wps:wsp>
                      <wps:wsp>
                        <wps:cNvPr id="17" name="直線接點 17"/>
                        <wps:cNvCnPr/>
                        <wps:spPr>
                          <a:xfrm flipH="1">
                            <a:off x="3914775" y="219075"/>
                            <a:ext cx="0" cy="172720"/>
                          </a:xfrm>
                          <a:prstGeom prst="line">
                            <a:avLst/>
                          </a:prstGeom>
                          <a:noFill/>
                          <a:ln w="38100" cap="flat" cmpd="sng" algn="ctr">
                            <a:solidFill>
                              <a:sysClr val="windowText" lastClr="000000"/>
                            </a:solidFill>
                            <a:prstDash val="solid"/>
                            <a:miter lim="800000"/>
                          </a:ln>
                          <a:effectLst/>
                        </wps:spPr>
                        <wps:bodyPr/>
                      </wps:wsp>
                      <wps:wsp>
                        <wps:cNvPr id="21" name="直線接點 21"/>
                        <wps:cNvCnPr/>
                        <wps:spPr>
                          <a:xfrm flipH="1">
                            <a:off x="4191000" y="9525"/>
                            <a:ext cx="0" cy="172720"/>
                          </a:xfrm>
                          <a:prstGeom prst="line">
                            <a:avLst/>
                          </a:prstGeom>
                          <a:noFill/>
                          <a:ln w="38100" cap="flat" cmpd="sng" algn="ctr">
                            <a:solidFill>
                              <a:sysClr val="windowText" lastClr="000000"/>
                            </a:solidFill>
                            <a:prstDash val="solid"/>
                            <a:miter lim="800000"/>
                          </a:ln>
                          <a:effectLst/>
                        </wps:spPr>
                        <wps:bodyPr/>
                      </wps:wsp>
                      <wps:wsp>
                        <wps:cNvPr id="25" name="直線接點 25"/>
                        <wps:cNvCnPr/>
                        <wps:spPr>
                          <a:xfrm flipH="1">
                            <a:off x="4581525" y="219075"/>
                            <a:ext cx="0" cy="173182"/>
                          </a:xfrm>
                          <a:prstGeom prst="line">
                            <a:avLst/>
                          </a:prstGeom>
                          <a:noFill/>
                          <a:ln w="38100" cap="flat" cmpd="sng" algn="ctr">
                            <a:solidFill>
                              <a:sysClr val="windowText" lastClr="000000"/>
                            </a:solidFill>
                            <a:prstDash val="solid"/>
                            <a:miter lim="800000"/>
                          </a:ln>
                          <a:effectLst/>
                        </wps:spPr>
                        <wps:bodyPr/>
                      </wps:wsp>
                      <wps:wsp>
                        <wps:cNvPr id="31" name="直線接點 31"/>
                        <wps:cNvCnPr/>
                        <wps:spPr>
                          <a:xfrm flipH="1">
                            <a:off x="5314950" y="9525"/>
                            <a:ext cx="0" cy="172720"/>
                          </a:xfrm>
                          <a:prstGeom prst="line">
                            <a:avLst/>
                          </a:prstGeom>
                          <a:noFill/>
                          <a:ln w="38100" cap="flat" cmpd="sng" algn="ctr">
                            <a:solidFill>
                              <a:sysClr val="windowText" lastClr="000000"/>
                            </a:solidFill>
                            <a:prstDash val="solid"/>
                            <a:miter lim="800000"/>
                          </a:ln>
                          <a:effectLst/>
                        </wps:spPr>
                        <wps:bodyPr/>
                      </wps:wsp>
                      <wps:wsp>
                        <wps:cNvPr id="37888" name="直線接點 37888"/>
                        <wps:cNvCnPr/>
                        <wps:spPr>
                          <a:xfrm flipH="1">
                            <a:off x="3676650" y="9525"/>
                            <a:ext cx="0" cy="172720"/>
                          </a:xfrm>
                          <a:prstGeom prst="line">
                            <a:avLst/>
                          </a:prstGeom>
                          <a:noFill/>
                          <a:ln w="38100" cap="flat" cmpd="sng" algn="ctr">
                            <a:solidFill>
                              <a:sysClr val="windowText" lastClr="000000"/>
                            </a:solidFill>
                            <a:prstDash val="solid"/>
                            <a:miter lim="800000"/>
                          </a:ln>
                          <a:effectLst/>
                        </wps:spPr>
                        <wps:bodyPr/>
                      </wps:wsp>
                      <wps:wsp>
                        <wps:cNvPr id="37891" name="直線接點 37891"/>
                        <wps:cNvCnPr/>
                        <wps:spPr>
                          <a:xfrm flipH="1">
                            <a:off x="1285875" y="209550"/>
                            <a:ext cx="0" cy="173182"/>
                          </a:xfrm>
                          <a:prstGeom prst="line">
                            <a:avLst/>
                          </a:prstGeom>
                          <a:noFill/>
                          <a:ln w="38100" cap="flat" cmpd="sng" algn="ctr">
                            <a:solidFill>
                              <a:sysClr val="windowText" lastClr="000000"/>
                            </a:solidFill>
                            <a:prstDash val="solid"/>
                            <a:miter lim="800000"/>
                          </a:ln>
                          <a:effectLst/>
                        </wps:spPr>
                        <wps:bodyPr/>
                      </wps:wsp>
                      <wps:wsp>
                        <wps:cNvPr id="37892" name="直線接點 37892"/>
                        <wps:cNvCnPr/>
                        <wps:spPr>
                          <a:xfrm flipH="1">
                            <a:off x="933450" y="0"/>
                            <a:ext cx="0" cy="173182"/>
                          </a:xfrm>
                          <a:prstGeom prst="line">
                            <a:avLst/>
                          </a:prstGeom>
                          <a:noFill/>
                          <a:ln w="38100" cap="flat" cmpd="sng" algn="ctr">
                            <a:solidFill>
                              <a:sysClr val="windowText" lastClr="000000"/>
                            </a:solidFill>
                            <a:prstDash val="solid"/>
                            <a:miter lim="800000"/>
                          </a:ln>
                          <a:effectLst/>
                        </wps:spPr>
                        <wps:bodyPr/>
                      </wps:wsp>
                    </wpg:wgp>
                  </a:graphicData>
                </a:graphic>
              </wp:anchor>
            </w:drawing>
          </mc:Choice>
          <mc:Fallback>
            <w:pict>
              <v:group w14:anchorId="03D8996F" id="群組 8" o:spid="_x0000_s1026" style="position:absolute;margin-left:-5.25pt;margin-top:699.95pt;width:480.75pt;height:30.85pt;z-index:251687936;mso-position-vertical-relative:page" coordsize="61055,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">
                <v:shapetype id="_x0000_t32" coordsize="21600,21600" o:spt="32" o:oned="t" path="m,l21600,21600e" filled="f">
                  <v:path arrowok="t" fillok="f" o:connecttype="none"/>
                  <o:lock v:ext="edit" shapetype="t"/>
                </v:shapetype>
                <v:shape id="直線單箭頭接點 9" o:spid="_x0000_s1027" type="#_x0000_t32" style="position:absolute;top:1905;width:61055;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" strokecolor="#00b050" strokeweight="3pt">
                  <v:stroke endarrow="block" joinstyle="miter"/>
                </v:shape>
                <v:line id="直線接點 17" o:spid="_x0000_s1028" style="position:absolute;flip:x;visibility:visible;mso-wrap-style:square" from="39147,2190" to="39147,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" strokecolor="windowText" strokeweight="3pt">
                  <v:stroke joinstyle="miter"/>
                </v:line>
                <v:line id="直線接點 21" o:spid="_x0000_s1029" style="position:absolute;flip:x;visibility:visible;mso-wrap-style:square" from="41910,95" to="41910,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" strokecolor="windowText" strokeweight="3pt">
                  <v:stroke joinstyle="miter"/>
                </v:line>
                <v:line id="直線接點 25" o:spid="_x0000_s1030" style="position:absolute;flip:x;visibility:visible;mso-wrap-style:square" from="45815,2190" to="45815,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" strokecolor="windowText" strokeweight="3pt">
                  <v:stroke joinstyle="miter"/>
                </v:line>
                <v:line id="直線接點 31" o:spid="_x0000_s1031" style="position:absolute;flip:x;visibility:visible;mso-wrap-style:square" from="53149,95" to="53149,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" strokecolor="windowText" strokeweight="3pt">
                  <v:stroke joinstyle="miter"/>
                </v:line>
                <v:line id="直線接點 37888" o:spid="_x0000_s1032" style="position:absolute;flip:x;visibility:visible;mso-wrap-style:square" from="36766,95" to="36766,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" strokecolor="windowText" strokeweight="3pt">
                  <v:stroke joinstyle="miter"/>
                </v:line>
                <v:line id="直線接點 37891" o:spid="_x0000_s1033" style="position:absolute;flip:x;visibility:visible;mso-wrap-style:square" from="12858,2095" to="12858,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" strokecolor="windowText" strokeweight="3pt">
                  <v:stroke joinstyle="miter"/>
                </v:line>
                <v:line id="直線接點 37892" o:spid="_x0000_s1034" style="position:absolute;flip:x;visibility:visible;mso-wrap-style:square" from="9334,0" to="9334,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" strokecolor="windowText" strokeweight="3pt">
                  <v:stroke joinstyle="miter"/>
                </v:line>
                <w10:wrap anchory="page"/>
              </v:group>
            </w:pict>
          </mc:Fallback>
        </mc:AlternateContent>
      </w:r>
    </w:p>
    <w:p w14:paraId="73DF74E9" w14:textId="77777777" w:rsidR="009A3A20" w:rsidRDefault="009A3A20" w:rsidP="009A3A20">
      <w:pPr>
        <w:pStyle w:val="a4"/>
        <w:autoSpaceDE w:val="0"/>
        <w:autoSpaceDN w:val="0"/>
        <w:adjustRightInd w:val="0"/>
        <w:ind w:leftChars="0" w:left="0"/>
        <w:jc w:val="both"/>
        <w:rPr>
          <w:rFonts w:asciiTheme="minorEastAsia" w:hAnsiTheme="minorEastAsia" w:cs="Times New Roman"/>
          <w:b/>
          <w:bCs/>
          <w:kern w:val="0"/>
          <w:u w:val="thick"/>
          <w:lang w:eastAsia="zh-HK"/>
        </w:rPr>
      </w:pPr>
    </w:p>
    <w:p w14:paraId="5E94F3B9" w14:textId="77777777" w:rsidR="009A3A20" w:rsidRDefault="009A3A20" w:rsidP="009A3A20">
      <w:pPr>
        <w:pStyle w:val="a4"/>
        <w:autoSpaceDE w:val="0"/>
        <w:autoSpaceDN w:val="0"/>
        <w:adjustRightInd w:val="0"/>
        <w:ind w:leftChars="0" w:left="0"/>
        <w:jc w:val="both"/>
        <w:rPr>
          <w:rFonts w:asciiTheme="minorEastAsia" w:hAnsiTheme="minorEastAsia" w:cs="Times New Roman"/>
          <w:b/>
          <w:bCs/>
          <w:kern w:val="0"/>
          <w:u w:val="thick"/>
          <w:lang w:eastAsia="zh-HK"/>
        </w:rPr>
      </w:pPr>
    </w:p>
    <w:p w14:paraId="1356DB66" w14:textId="77777777" w:rsidR="009A3A20" w:rsidRDefault="009A3A20" w:rsidP="009A3A20">
      <w:pPr>
        <w:pStyle w:val="a4"/>
        <w:autoSpaceDE w:val="0"/>
        <w:autoSpaceDN w:val="0"/>
        <w:adjustRightInd w:val="0"/>
        <w:ind w:leftChars="0" w:left="0"/>
        <w:jc w:val="both"/>
        <w:rPr>
          <w:rFonts w:asciiTheme="minorEastAsia" w:hAnsiTheme="minorEastAsia" w:cs="Times New Roman"/>
          <w:b/>
          <w:bCs/>
          <w:kern w:val="0"/>
          <w:u w:val="thick"/>
          <w:lang w:eastAsia="zh-HK"/>
        </w:rPr>
      </w:pPr>
    </w:p>
    <w:p w14:paraId="644E69EF" w14:textId="77777777" w:rsidR="00DA29FD" w:rsidRDefault="00DA29FD" w:rsidP="00DA29FD">
      <w:pPr>
        <w:autoSpaceDE w:val="0"/>
        <w:autoSpaceDN w:val="0"/>
        <w:adjustRightInd w:val="0"/>
        <w:rPr>
          <w:rFonts w:asciiTheme="minorEastAsia" w:hAnsiTheme="minorEastAsia" w:cs="Times New Roman"/>
          <w:b/>
          <w:bCs/>
          <w:kern w:val="0"/>
          <w:lang w:eastAsia="zh-HK"/>
        </w:rPr>
      </w:pPr>
    </w:p>
    <w:p w14:paraId="0D13C489" w14:textId="6C89249C" w:rsidR="003C66B1" w:rsidRDefault="006F374D" w:rsidP="00DA29FD">
      <w:pPr>
        <w:autoSpaceDE w:val="0"/>
        <w:autoSpaceDN w:val="0"/>
        <w:adjustRightInd w:val="0"/>
        <w:rPr>
          <w:rFonts w:asciiTheme="minorEastAsia" w:hAnsiTheme="minorEastAsia" w:cs="Times New Roman"/>
          <w:b/>
          <w:bCs/>
          <w:kern w:val="0"/>
        </w:rPr>
      </w:pPr>
      <w:r w:rsidRPr="00DA29FD">
        <w:rPr>
          <w:rFonts w:asciiTheme="minorEastAsia" w:hAnsiTheme="minorEastAsia" w:cs="Times New Roman" w:hint="eastAsia"/>
          <w:b/>
          <w:bCs/>
          <w:kern w:val="0"/>
          <w:lang w:eastAsia="zh-HK"/>
        </w:rPr>
        <w:lastRenderedPageBreak/>
        <w:t>資料</w:t>
      </w:r>
      <w:r w:rsidR="003C66B1" w:rsidRPr="00DA29FD">
        <w:rPr>
          <w:rFonts w:asciiTheme="minorEastAsia" w:hAnsiTheme="minorEastAsia" w:cs="Times New Roman" w:hint="eastAsia"/>
          <w:b/>
          <w:bCs/>
          <w:kern w:val="0"/>
          <w:lang w:eastAsia="zh-HK"/>
        </w:rPr>
        <w:t>二</w:t>
      </w:r>
      <w:r w:rsidRPr="00DA29FD">
        <w:rPr>
          <w:rFonts w:asciiTheme="minorEastAsia" w:hAnsiTheme="minorEastAsia" w:cs="Times New Roman" w:hint="eastAsia"/>
          <w:b/>
          <w:bCs/>
          <w:kern w:val="0"/>
        </w:rPr>
        <w:t>：內地各地區的</w:t>
      </w:r>
      <w:r w:rsidRPr="00DA29FD">
        <w:rPr>
          <w:rFonts w:asciiTheme="minorEastAsia" w:hAnsiTheme="minorEastAsia" w:cs="Times New Roman" w:hint="eastAsia"/>
          <w:b/>
          <w:bCs/>
          <w:kern w:val="0"/>
          <w:lang w:eastAsia="zh-HK"/>
        </w:rPr>
        <w:t>脫貧成功經驗</w:t>
      </w:r>
    </w:p>
    <w:p w14:paraId="321962B2" w14:textId="77777777" w:rsidR="00DA29FD" w:rsidRPr="00DA29FD" w:rsidRDefault="00DA29FD" w:rsidP="00DA29FD">
      <w:pPr>
        <w:autoSpaceDE w:val="0"/>
        <w:autoSpaceDN w:val="0"/>
        <w:adjustRightInd w:val="0"/>
        <w:rPr>
          <w:rFonts w:asciiTheme="minorEastAsia" w:hAnsiTheme="minorEastAsia" w:cs="Times New Roman"/>
          <w:b/>
          <w:bCs/>
          <w:kern w:val="0"/>
          <w:lang w:eastAsia="zh-HK"/>
        </w:rPr>
      </w:pPr>
    </w:p>
    <w:tbl>
      <w:tblPr>
        <w:tblStyle w:val="a5"/>
        <w:tblW w:w="0" w:type="auto"/>
        <w:tblInd w:w="-5" w:type="dxa"/>
        <w:tblLook w:val="04A0" w:firstRow="1" w:lastRow="0" w:firstColumn="1" w:lastColumn="0" w:noHBand="0" w:noVBand="1"/>
      </w:tblPr>
      <w:tblGrid>
        <w:gridCol w:w="8301"/>
      </w:tblGrid>
      <w:tr w:rsidR="003C66B1" w14:paraId="12033082" w14:textId="77777777" w:rsidTr="00DA29FD">
        <w:tc>
          <w:tcPr>
            <w:tcW w:w="8301" w:type="dxa"/>
          </w:tcPr>
          <w:p w14:paraId="284AE291" w14:textId="77777777" w:rsidR="003C66B1" w:rsidRDefault="003C66B1" w:rsidP="003C66B1">
            <w:pPr>
              <w:autoSpaceDE w:val="0"/>
              <w:autoSpaceDN w:val="0"/>
              <w:adjustRightInd w:val="0"/>
              <w:rPr>
                <w:rFonts w:ascii="Times New Roman" w:hAnsi="Times New Roman" w:cs="Times New Roman"/>
                <w:bCs/>
                <w:kern w:val="0"/>
                <w:lang w:eastAsia="zh-HK"/>
              </w:rPr>
            </w:pPr>
            <w:r w:rsidRPr="00F1303E">
              <w:rPr>
                <w:rFonts w:ascii="Times New Roman" w:hAnsi="Times New Roman" w:cs="Times New Roman"/>
                <w:b/>
                <w:bCs/>
                <w:kern w:val="0"/>
                <w:u w:val="single"/>
                <w:lang w:eastAsia="zh-HK"/>
              </w:rPr>
              <w:t>視頻</w:t>
            </w:r>
            <w:r>
              <w:rPr>
                <w:rFonts w:ascii="Times New Roman" w:hAnsi="Times New Roman" w:cs="Times New Roman" w:hint="eastAsia"/>
                <w:b/>
                <w:bCs/>
                <w:kern w:val="0"/>
                <w:u w:val="single"/>
                <w:lang w:eastAsia="zh-HK"/>
              </w:rPr>
              <w:t xml:space="preserve"> </w:t>
            </w:r>
            <w:r w:rsidRPr="00F1303E">
              <w:rPr>
                <w:rFonts w:ascii="Times New Roman" w:hAnsi="Times New Roman" w:cs="Times New Roman" w:hint="eastAsia"/>
                <w:b/>
                <w:bCs/>
                <w:kern w:val="0"/>
                <w:u w:val="single"/>
                <w:lang w:eastAsia="zh-HK"/>
              </w:rPr>
              <w:t>1</w:t>
            </w:r>
            <w:r w:rsidRPr="00532591">
              <w:rPr>
                <w:rFonts w:ascii="Times New Roman" w:hAnsi="Times New Roman" w:cs="Times New Roman"/>
                <w:bCs/>
                <w:kern w:val="0"/>
              </w:rPr>
              <w:t>：</w:t>
            </w:r>
            <w:r>
              <w:rPr>
                <w:rFonts w:ascii="Times New Roman" w:hAnsi="Times New Roman" w:cs="Times New Roman" w:hint="eastAsia"/>
                <w:bCs/>
                <w:kern w:val="0"/>
                <w:lang w:eastAsia="zh-HK"/>
              </w:rPr>
              <w:t>「</w:t>
            </w:r>
            <w:r w:rsidRPr="00532591">
              <w:rPr>
                <w:rFonts w:ascii="Times New Roman" w:hAnsi="Times New Roman" w:cs="Times New Roman"/>
                <w:bCs/>
                <w:kern w:val="0"/>
              </w:rPr>
              <w:t>無窮之路｜懸崖村，整條村莊建於海拔</w:t>
            </w:r>
            <w:r w:rsidRPr="00532591">
              <w:rPr>
                <w:rFonts w:ascii="Times New Roman" w:hAnsi="Times New Roman" w:cs="Times New Roman"/>
                <w:bCs/>
                <w:kern w:val="0"/>
              </w:rPr>
              <w:t>1500</w:t>
            </w:r>
            <w:r w:rsidRPr="00532591">
              <w:rPr>
                <w:rFonts w:ascii="Times New Roman" w:hAnsi="Times New Roman" w:cs="Times New Roman"/>
                <w:bCs/>
                <w:kern w:val="0"/>
              </w:rPr>
              <w:t>多米高的懸崖上面因而得名</w:t>
            </w:r>
            <w:r>
              <w:rPr>
                <w:rFonts w:ascii="Times New Roman" w:hAnsi="Times New Roman" w:cs="Times New Roman" w:hint="eastAsia"/>
                <w:bCs/>
                <w:kern w:val="0"/>
                <w:lang w:eastAsia="zh-HK"/>
              </w:rPr>
              <w:t>」</w:t>
            </w:r>
          </w:p>
          <w:p w14:paraId="5BE2AA51" w14:textId="77777777" w:rsidR="003C66B1" w:rsidRPr="00F1303E" w:rsidRDefault="003C66B1" w:rsidP="003C66B1">
            <w:pPr>
              <w:autoSpaceDE w:val="0"/>
              <w:autoSpaceDN w:val="0"/>
              <w:adjustRightInd w:val="0"/>
              <w:rPr>
                <w:rFonts w:ascii="Times New Roman" w:hAnsi="Times New Roman" w:cs="Times New Roman"/>
                <w:bCs/>
                <w:kern w:val="0"/>
              </w:rPr>
            </w:pPr>
            <w:r w:rsidRPr="00F1303E">
              <w:rPr>
                <w:rFonts w:ascii="Times New Roman" w:hAnsi="Times New Roman" w:cs="Times New Roman"/>
                <w:bCs/>
                <w:kern w:val="0"/>
              </w:rPr>
              <w:t>（粵語旁白，片長</w:t>
            </w:r>
            <w:r w:rsidRPr="00F1303E">
              <w:rPr>
                <w:rFonts w:ascii="Times New Roman" w:hAnsi="Times New Roman" w:cs="Times New Roman"/>
                <w:bCs/>
                <w:kern w:val="0"/>
              </w:rPr>
              <w:t>2</w:t>
            </w:r>
            <w:r w:rsidRPr="00F1303E">
              <w:rPr>
                <w:rFonts w:ascii="Times New Roman" w:hAnsi="Times New Roman" w:cs="Times New Roman"/>
                <w:bCs/>
                <w:kern w:val="0"/>
              </w:rPr>
              <w:t>分</w:t>
            </w:r>
            <w:r w:rsidRPr="00F1303E">
              <w:rPr>
                <w:rFonts w:ascii="Times New Roman" w:hAnsi="Times New Roman" w:cs="Times New Roman"/>
                <w:bCs/>
                <w:kern w:val="0"/>
              </w:rPr>
              <w:t>47</w:t>
            </w:r>
            <w:r w:rsidRPr="00F1303E">
              <w:rPr>
                <w:rFonts w:ascii="Times New Roman" w:hAnsi="Times New Roman" w:cs="Times New Roman"/>
                <w:bCs/>
                <w:kern w:val="0"/>
              </w:rPr>
              <w:t>秒）</w:t>
            </w:r>
          </w:p>
          <w:p w14:paraId="21ACD6DF" w14:textId="77777777" w:rsidR="003C66B1" w:rsidRPr="00532591" w:rsidRDefault="003C66B1" w:rsidP="003C66B1">
            <w:pPr>
              <w:autoSpaceDE w:val="0"/>
              <w:autoSpaceDN w:val="0"/>
              <w:adjustRightInd w:val="0"/>
              <w:rPr>
                <w:rFonts w:ascii="Times New Roman" w:hAnsi="Times New Roman" w:cs="Times New Roman"/>
                <w:bCs/>
                <w:kern w:val="0"/>
              </w:rPr>
            </w:pPr>
            <w:r w:rsidRPr="00532591">
              <w:rPr>
                <w:rFonts w:ascii="Times New Roman" w:hAnsi="Times New Roman" w:cs="Times New Roman"/>
                <w:bCs/>
                <w:kern w:val="0"/>
              </w:rPr>
              <w:t>網址：</w:t>
            </w:r>
            <w:r w:rsidRPr="00532591">
              <w:rPr>
                <w:rFonts w:ascii="Times New Roman" w:hAnsi="Times New Roman" w:cs="Times New Roman"/>
                <w:bCs/>
                <w:kern w:val="0"/>
              </w:rPr>
              <w:t xml:space="preserve"> www.youtube.com/watch?v=AcdoKgFXAeQ&amp;list=PLWWM7d10LOwbJG4t_eSpl50_PaO_7IVO9&amp;index=3</w:t>
            </w:r>
          </w:p>
          <w:p w14:paraId="7EBBDCA2" w14:textId="77777777" w:rsidR="003C66B1" w:rsidRPr="00532591" w:rsidRDefault="003C66B1" w:rsidP="003C66B1">
            <w:pPr>
              <w:pStyle w:val="a4"/>
              <w:autoSpaceDE w:val="0"/>
              <w:autoSpaceDN w:val="0"/>
              <w:adjustRightInd w:val="0"/>
              <w:ind w:leftChars="0" w:left="360"/>
              <w:rPr>
                <w:rFonts w:ascii="Times New Roman" w:hAnsi="Times New Roman" w:cs="Times New Roman"/>
                <w:bCs/>
                <w:kern w:val="0"/>
              </w:rPr>
            </w:pPr>
          </w:p>
          <w:p w14:paraId="080C38D4" w14:textId="5106F563" w:rsidR="003C66B1" w:rsidRPr="00F1303E" w:rsidRDefault="003C66B1" w:rsidP="003C66B1">
            <w:pPr>
              <w:autoSpaceDE w:val="0"/>
              <w:autoSpaceDN w:val="0"/>
              <w:adjustRightInd w:val="0"/>
              <w:rPr>
                <w:rFonts w:ascii="Times New Roman" w:hAnsi="Times New Roman" w:cs="Times New Roman"/>
                <w:bCs/>
                <w:kern w:val="0"/>
              </w:rPr>
            </w:pPr>
            <w:r w:rsidRPr="00F1303E">
              <w:rPr>
                <w:rFonts w:ascii="Times New Roman" w:hAnsi="Times New Roman" w:cs="Times New Roman"/>
                <w:b/>
                <w:bCs/>
                <w:kern w:val="0"/>
                <w:u w:val="single"/>
                <w:lang w:eastAsia="zh-HK"/>
              </w:rPr>
              <w:t>視頻</w:t>
            </w:r>
            <w:r w:rsidRPr="00F1303E">
              <w:rPr>
                <w:rFonts w:ascii="Times New Roman" w:hAnsi="Times New Roman" w:cs="Times New Roman" w:hint="eastAsia"/>
                <w:b/>
                <w:bCs/>
                <w:kern w:val="0"/>
                <w:u w:val="single"/>
                <w:lang w:eastAsia="zh-HK"/>
              </w:rPr>
              <w:t xml:space="preserve"> </w:t>
            </w:r>
            <w:r>
              <w:rPr>
                <w:rFonts w:ascii="Times New Roman" w:hAnsi="Times New Roman" w:cs="Times New Roman" w:hint="eastAsia"/>
                <w:b/>
                <w:bCs/>
                <w:kern w:val="0"/>
                <w:u w:val="single"/>
              </w:rPr>
              <w:t>2</w:t>
            </w:r>
            <w:r w:rsidRPr="00F1303E">
              <w:rPr>
                <w:rFonts w:ascii="Times New Roman" w:hAnsi="Times New Roman" w:cs="Times New Roman"/>
                <w:bCs/>
                <w:kern w:val="0"/>
              </w:rPr>
              <w:t>：</w:t>
            </w:r>
            <w:r>
              <w:rPr>
                <w:rFonts w:ascii="Times New Roman" w:hAnsi="Times New Roman" w:cs="Times New Roman" w:hint="eastAsia"/>
                <w:bCs/>
                <w:kern w:val="0"/>
                <w:lang w:eastAsia="zh-HK"/>
              </w:rPr>
              <w:t>「</w:t>
            </w:r>
            <w:r w:rsidRPr="00F1303E">
              <w:rPr>
                <w:rFonts w:ascii="Times New Roman" w:hAnsi="Times New Roman" w:cs="Times New Roman"/>
                <w:bCs/>
                <w:kern w:val="0"/>
              </w:rPr>
              <w:t>無窮之路｜</w:t>
            </w:r>
            <w:r w:rsidRPr="00F1303E">
              <w:rPr>
                <w:rFonts w:ascii="Times New Roman" w:hAnsi="Times New Roman" w:cs="Times New Roman"/>
                <w:bCs/>
                <w:kern w:val="0"/>
              </w:rPr>
              <w:t>2016</w:t>
            </w:r>
            <w:r w:rsidRPr="00F1303E">
              <w:rPr>
                <w:rFonts w:ascii="Times New Roman" w:hAnsi="Times New Roman" w:cs="Times New Roman"/>
                <w:bCs/>
                <w:kern w:val="0"/>
              </w:rPr>
              <w:t>年政府建好</w:t>
            </w:r>
            <w:r w:rsidRPr="00F1303E">
              <w:rPr>
                <w:rFonts w:ascii="Times New Roman" w:hAnsi="Times New Roman" w:cs="Times New Roman"/>
                <w:bCs/>
                <w:kern w:val="0"/>
              </w:rPr>
              <w:t>2556</w:t>
            </w:r>
            <w:r w:rsidRPr="00F1303E">
              <w:rPr>
                <w:rFonts w:ascii="Times New Roman" w:hAnsi="Times New Roman" w:cs="Times New Roman"/>
                <w:bCs/>
                <w:kern w:val="0"/>
              </w:rPr>
              <w:t>級鋼梯，村民亦終於有自來水供應，全村電纜也舖設完工，訊號開通那一刻，一切正在變天</w:t>
            </w:r>
            <w:r>
              <w:rPr>
                <w:rFonts w:ascii="Times New Roman" w:hAnsi="Times New Roman" w:cs="Times New Roman" w:hint="eastAsia"/>
                <w:bCs/>
                <w:kern w:val="0"/>
                <w:lang w:eastAsia="zh-HK"/>
              </w:rPr>
              <w:t>」</w:t>
            </w:r>
            <w:r w:rsidRPr="00F1303E">
              <w:rPr>
                <w:rFonts w:ascii="Times New Roman" w:hAnsi="Times New Roman" w:cs="Times New Roman"/>
                <w:bCs/>
                <w:kern w:val="0"/>
              </w:rPr>
              <w:t>（粵語旁白，片長</w:t>
            </w:r>
            <w:r w:rsidRPr="00F1303E">
              <w:rPr>
                <w:rFonts w:ascii="Times New Roman" w:hAnsi="Times New Roman" w:cs="Times New Roman"/>
                <w:bCs/>
                <w:kern w:val="0"/>
              </w:rPr>
              <w:t>4</w:t>
            </w:r>
            <w:r w:rsidRPr="00F1303E">
              <w:rPr>
                <w:rFonts w:ascii="Times New Roman" w:hAnsi="Times New Roman" w:cs="Times New Roman"/>
                <w:bCs/>
                <w:kern w:val="0"/>
                <w:lang w:eastAsia="zh-HK"/>
              </w:rPr>
              <w:t>分</w:t>
            </w:r>
            <w:r w:rsidRPr="00F1303E">
              <w:rPr>
                <w:rFonts w:ascii="Times New Roman" w:hAnsi="Times New Roman" w:cs="Times New Roman"/>
                <w:bCs/>
                <w:kern w:val="0"/>
              </w:rPr>
              <w:t>42</w:t>
            </w:r>
            <w:r w:rsidRPr="00F1303E">
              <w:rPr>
                <w:rFonts w:ascii="Times New Roman" w:hAnsi="Times New Roman" w:cs="Times New Roman"/>
                <w:bCs/>
                <w:kern w:val="0"/>
                <w:lang w:eastAsia="zh-HK"/>
              </w:rPr>
              <w:t>秒</w:t>
            </w:r>
            <w:r w:rsidR="00AC3DC3">
              <w:rPr>
                <w:rFonts w:ascii="Times New Roman" w:hAnsi="Times New Roman" w:cs="Times New Roman" w:hint="eastAsia"/>
                <w:bCs/>
                <w:kern w:val="0"/>
                <w:lang w:eastAsia="zh-HK"/>
              </w:rPr>
              <w:t>及</w:t>
            </w:r>
            <w:r w:rsidRPr="00F1303E">
              <w:rPr>
                <w:rFonts w:ascii="Times New Roman" w:hAnsi="Times New Roman" w:cs="Times New Roman"/>
                <w:bCs/>
                <w:kern w:val="0"/>
              </w:rPr>
              <w:t>）</w:t>
            </w:r>
          </w:p>
          <w:p w14:paraId="7F5A86DA" w14:textId="77777777" w:rsidR="00AC3DC3" w:rsidRDefault="003C66B1" w:rsidP="003C66B1">
            <w:pPr>
              <w:autoSpaceDE w:val="0"/>
              <w:autoSpaceDN w:val="0"/>
              <w:adjustRightInd w:val="0"/>
              <w:rPr>
                <w:rFonts w:ascii="Times New Roman" w:hAnsi="Times New Roman" w:cs="Times New Roman"/>
                <w:bCs/>
                <w:color w:val="000000" w:themeColor="text1"/>
                <w:kern w:val="0"/>
              </w:rPr>
            </w:pPr>
            <w:r w:rsidRPr="00EC0148">
              <w:rPr>
                <w:rFonts w:ascii="Times New Roman" w:hAnsi="Times New Roman" w:cs="Times New Roman"/>
                <w:bCs/>
                <w:color w:val="000000" w:themeColor="text1"/>
                <w:kern w:val="0"/>
              </w:rPr>
              <w:t>網址：</w:t>
            </w:r>
          </w:p>
          <w:p w14:paraId="57ECC7CC" w14:textId="5ADA1CAD" w:rsidR="003C66B1" w:rsidRPr="00AC3DC3" w:rsidRDefault="005431F3" w:rsidP="00AC3DC3">
            <w:pPr>
              <w:pStyle w:val="a4"/>
              <w:numPr>
                <w:ilvl w:val="0"/>
                <w:numId w:val="22"/>
              </w:numPr>
              <w:autoSpaceDE w:val="0"/>
              <w:autoSpaceDN w:val="0"/>
              <w:adjustRightInd w:val="0"/>
              <w:ind w:leftChars="0"/>
              <w:rPr>
                <w:rFonts w:ascii="Times New Roman" w:hAnsi="Times New Roman" w:cs="Times New Roman"/>
                <w:bCs/>
                <w:color w:val="000000" w:themeColor="text1"/>
                <w:kern w:val="0"/>
              </w:rPr>
            </w:pPr>
            <w:hyperlink r:id="rId9" w:history="1">
              <w:r w:rsidR="00AC3DC3" w:rsidRPr="00AC3DC3">
                <w:rPr>
                  <w:rStyle w:val="a3"/>
                  <w:rFonts w:ascii="Times New Roman" w:hAnsi="Times New Roman" w:cs="Times New Roman"/>
                  <w:bCs/>
                  <w:kern w:val="0"/>
                </w:rPr>
                <w:t>www.youtube.com/watch?v=EfVWnL82Xmo&amp;list=PLWWM7d10LOwbJG4t_eSpl50_PaO_7IVO9&amp;index=4</w:t>
              </w:r>
            </w:hyperlink>
          </w:p>
          <w:p w14:paraId="31B9D273" w14:textId="2EEE5A05" w:rsidR="003C66B1" w:rsidRPr="00AC3DC3" w:rsidRDefault="005431F3" w:rsidP="00AC3DC3">
            <w:pPr>
              <w:pStyle w:val="a4"/>
              <w:numPr>
                <w:ilvl w:val="0"/>
                <w:numId w:val="22"/>
              </w:numPr>
              <w:autoSpaceDE w:val="0"/>
              <w:autoSpaceDN w:val="0"/>
              <w:adjustRightInd w:val="0"/>
              <w:ind w:leftChars="0"/>
              <w:rPr>
                <w:rFonts w:ascii="Times New Roman" w:hAnsi="Times New Roman" w:cs="Times New Roman"/>
                <w:bCs/>
                <w:color w:val="000000" w:themeColor="text1"/>
                <w:kern w:val="0"/>
              </w:rPr>
            </w:pPr>
            <w:hyperlink r:id="rId10" w:history="1">
              <w:r w:rsidR="00AC3DC3" w:rsidRPr="00D56F8D">
                <w:rPr>
                  <w:rStyle w:val="a3"/>
                  <w:rFonts w:ascii="Times New Roman" w:hAnsi="Times New Roman" w:cs="Times New Roman"/>
                  <w:bCs/>
                  <w:kern w:val="0"/>
                </w:rPr>
                <w:t>https://www.youtube.com/watch?v=q4mQHP3L9M4</w:t>
              </w:r>
            </w:hyperlink>
          </w:p>
          <w:p w14:paraId="4E6BA0C3" w14:textId="1D8ACBFE" w:rsidR="00AE1C02" w:rsidRPr="00853E58" w:rsidRDefault="00AE1C02" w:rsidP="00F60CA2">
            <w:pPr>
              <w:autoSpaceDE w:val="0"/>
              <w:autoSpaceDN w:val="0"/>
              <w:adjustRightInd w:val="0"/>
              <w:rPr>
                <w:rFonts w:asciiTheme="minorEastAsia" w:hAnsiTheme="minorEastAsia" w:cs="Times New Roman"/>
                <w:bCs/>
                <w:kern w:val="0"/>
                <w:lang w:eastAsia="zh-HK"/>
              </w:rPr>
            </w:pPr>
          </w:p>
        </w:tc>
      </w:tr>
    </w:tbl>
    <w:p w14:paraId="1F68B2A3" w14:textId="4C8BADFA" w:rsidR="003C66B1" w:rsidRDefault="003C66B1" w:rsidP="00F1303E">
      <w:pPr>
        <w:autoSpaceDE w:val="0"/>
        <w:autoSpaceDN w:val="0"/>
        <w:adjustRightInd w:val="0"/>
        <w:rPr>
          <w:rFonts w:ascii="Times New Roman" w:hAnsi="Times New Roman" w:cs="Times New Roman"/>
          <w:b/>
          <w:bCs/>
          <w:kern w:val="0"/>
          <w:u w:val="single"/>
          <w:lang w:eastAsia="zh-HK"/>
        </w:rPr>
      </w:pPr>
    </w:p>
    <w:p w14:paraId="259E259D" w14:textId="3F15D10D" w:rsidR="006F374D" w:rsidRDefault="006F374D" w:rsidP="00F1303E">
      <w:pPr>
        <w:autoSpaceDE w:val="0"/>
        <w:autoSpaceDN w:val="0"/>
        <w:adjustRightInd w:val="0"/>
        <w:rPr>
          <w:rFonts w:ascii="Times New Roman" w:hAnsi="Times New Roman" w:cs="Times New Roman"/>
          <w:b/>
          <w:bCs/>
          <w:kern w:val="0"/>
          <w:u w:val="single"/>
          <w:lang w:eastAsia="zh-HK"/>
        </w:rPr>
      </w:pPr>
    </w:p>
    <w:p w14:paraId="4301B178" w14:textId="0000919C" w:rsidR="006F374D" w:rsidRDefault="006F374D" w:rsidP="00F1303E">
      <w:pPr>
        <w:autoSpaceDE w:val="0"/>
        <w:autoSpaceDN w:val="0"/>
        <w:adjustRightInd w:val="0"/>
        <w:rPr>
          <w:rFonts w:ascii="Times New Roman" w:hAnsi="Times New Roman" w:cs="Times New Roman"/>
          <w:b/>
          <w:bCs/>
          <w:kern w:val="0"/>
          <w:u w:val="single"/>
          <w:lang w:eastAsia="zh-HK"/>
        </w:rPr>
      </w:pPr>
    </w:p>
    <w:p w14:paraId="30DEC2CC" w14:textId="0A89FDFA" w:rsidR="00F60CA2" w:rsidRDefault="00F60CA2" w:rsidP="00F1303E">
      <w:pPr>
        <w:autoSpaceDE w:val="0"/>
        <w:autoSpaceDN w:val="0"/>
        <w:adjustRightInd w:val="0"/>
        <w:rPr>
          <w:rFonts w:ascii="Times New Roman" w:hAnsi="Times New Roman" w:cs="Times New Roman"/>
          <w:b/>
          <w:bCs/>
          <w:kern w:val="0"/>
          <w:u w:val="single"/>
          <w:lang w:eastAsia="zh-HK"/>
        </w:rPr>
      </w:pPr>
    </w:p>
    <w:p w14:paraId="6AE10FC6" w14:textId="234B017E" w:rsidR="00F60CA2" w:rsidRDefault="00F60CA2" w:rsidP="00F1303E">
      <w:pPr>
        <w:autoSpaceDE w:val="0"/>
        <w:autoSpaceDN w:val="0"/>
        <w:adjustRightInd w:val="0"/>
        <w:rPr>
          <w:rFonts w:ascii="Times New Roman" w:hAnsi="Times New Roman" w:cs="Times New Roman"/>
          <w:b/>
          <w:bCs/>
          <w:kern w:val="0"/>
          <w:u w:val="single"/>
          <w:lang w:eastAsia="zh-HK"/>
        </w:rPr>
      </w:pPr>
    </w:p>
    <w:p w14:paraId="0F84F686" w14:textId="77777777" w:rsidR="00F60CA2" w:rsidRPr="00F60CA2" w:rsidRDefault="00F60CA2" w:rsidP="00F1303E">
      <w:pPr>
        <w:autoSpaceDE w:val="0"/>
        <w:autoSpaceDN w:val="0"/>
        <w:adjustRightInd w:val="0"/>
        <w:rPr>
          <w:rFonts w:ascii="Times New Roman" w:hAnsi="Times New Roman" w:cs="Times New Roman"/>
          <w:b/>
          <w:bCs/>
          <w:kern w:val="0"/>
          <w:u w:val="single"/>
          <w:lang w:eastAsia="zh-HK"/>
        </w:rPr>
      </w:pPr>
    </w:p>
    <w:p w14:paraId="6044F2FE" w14:textId="2160A5F4" w:rsidR="00DA29FD" w:rsidRDefault="00DA29FD" w:rsidP="00F1303E">
      <w:pPr>
        <w:autoSpaceDE w:val="0"/>
        <w:autoSpaceDN w:val="0"/>
        <w:adjustRightInd w:val="0"/>
        <w:rPr>
          <w:rFonts w:ascii="Times New Roman" w:hAnsi="Times New Roman" w:cs="Times New Roman"/>
          <w:b/>
          <w:bCs/>
          <w:kern w:val="0"/>
          <w:u w:val="single"/>
          <w:lang w:eastAsia="zh-HK"/>
        </w:rPr>
      </w:pPr>
    </w:p>
    <w:p w14:paraId="13CB53B1" w14:textId="77777777" w:rsidR="00DA29FD" w:rsidRDefault="00DA29FD" w:rsidP="00F1303E">
      <w:pPr>
        <w:autoSpaceDE w:val="0"/>
        <w:autoSpaceDN w:val="0"/>
        <w:adjustRightInd w:val="0"/>
        <w:rPr>
          <w:rFonts w:ascii="Times New Roman" w:hAnsi="Times New Roman" w:cs="Times New Roman"/>
          <w:b/>
          <w:bCs/>
          <w:kern w:val="0"/>
          <w:u w:val="single"/>
          <w:lang w:eastAsia="zh-HK"/>
        </w:rPr>
      </w:pPr>
    </w:p>
    <w:p w14:paraId="74E9E2BE" w14:textId="4BAC8583" w:rsidR="006F374D" w:rsidRDefault="006F374D" w:rsidP="00F1303E">
      <w:pPr>
        <w:autoSpaceDE w:val="0"/>
        <w:autoSpaceDN w:val="0"/>
        <w:adjustRightInd w:val="0"/>
        <w:rPr>
          <w:rFonts w:ascii="Times New Roman" w:hAnsi="Times New Roman" w:cs="Times New Roman"/>
          <w:b/>
          <w:bCs/>
          <w:kern w:val="0"/>
          <w:u w:val="single"/>
          <w:lang w:eastAsia="zh-HK"/>
        </w:rPr>
      </w:pPr>
    </w:p>
    <w:p w14:paraId="348AE169" w14:textId="4EF6456C" w:rsidR="006F374D" w:rsidRDefault="006F374D" w:rsidP="00F1303E">
      <w:pPr>
        <w:autoSpaceDE w:val="0"/>
        <w:autoSpaceDN w:val="0"/>
        <w:adjustRightInd w:val="0"/>
        <w:rPr>
          <w:rFonts w:ascii="Times New Roman" w:hAnsi="Times New Roman" w:cs="Times New Roman"/>
          <w:b/>
          <w:bCs/>
          <w:kern w:val="0"/>
          <w:u w:val="single"/>
          <w:lang w:eastAsia="zh-HK"/>
        </w:rPr>
      </w:pPr>
    </w:p>
    <w:p w14:paraId="58D216A0" w14:textId="0EBAE287" w:rsidR="006F374D" w:rsidRDefault="006F374D" w:rsidP="00F1303E">
      <w:pPr>
        <w:autoSpaceDE w:val="0"/>
        <w:autoSpaceDN w:val="0"/>
        <w:adjustRightInd w:val="0"/>
        <w:rPr>
          <w:rFonts w:ascii="Times New Roman" w:hAnsi="Times New Roman" w:cs="Times New Roman"/>
          <w:b/>
          <w:bCs/>
          <w:kern w:val="0"/>
          <w:u w:val="single"/>
          <w:lang w:eastAsia="zh-HK"/>
        </w:rPr>
      </w:pPr>
    </w:p>
    <w:p w14:paraId="329105D3" w14:textId="00992CA6" w:rsidR="006F374D" w:rsidRDefault="006F374D" w:rsidP="00F1303E">
      <w:pPr>
        <w:autoSpaceDE w:val="0"/>
        <w:autoSpaceDN w:val="0"/>
        <w:adjustRightInd w:val="0"/>
        <w:rPr>
          <w:rFonts w:ascii="Times New Roman" w:hAnsi="Times New Roman" w:cs="Times New Roman"/>
          <w:b/>
          <w:bCs/>
          <w:kern w:val="0"/>
          <w:u w:val="single"/>
          <w:lang w:eastAsia="zh-HK"/>
        </w:rPr>
      </w:pPr>
    </w:p>
    <w:p w14:paraId="0F528A3D" w14:textId="6C8E06E6" w:rsidR="006F374D" w:rsidRDefault="006F374D" w:rsidP="00F1303E">
      <w:pPr>
        <w:autoSpaceDE w:val="0"/>
        <w:autoSpaceDN w:val="0"/>
        <w:adjustRightInd w:val="0"/>
        <w:rPr>
          <w:rFonts w:ascii="Times New Roman" w:hAnsi="Times New Roman" w:cs="Times New Roman"/>
          <w:b/>
          <w:bCs/>
          <w:kern w:val="0"/>
          <w:u w:val="single"/>
          <w:lang w:eastAsia="zh-HK"/>
        </w:rPr>
      </w:pPr>
    </w:p>
    <w:p w14:paraId="1FAB8880" w14:textId="12A057C4" w:rsidR="006F374D" w:rsidRDefault="006F374D" w:rsidP="00F1303E">
      <w:pPr>
        <w:autoSpaceDE w:val="0"/>
        <w:autoSpaceDN w:val="0"/>
        <w:adjustRightInd w:val="0"/>
        <w:rPr>
          <w:rFonts w:ascii="Times New Roman" w:hAnsi="Times New Roman" w:cs="Times New Roman"/>
          <w:b/>
          <w:bCs/>
          <w:kern w:val="0"/>
          <w:u w:val="single"/>
          <w:lang w:eastAsia="zh-HK"/>
        </w:rPr>
      </w:pPr>
    </w:p>
    <w:p w14:paraId="2C53B5B3" w14:textId="226E500C" w:rsidR="006F374D" w:rsidRDefault="006F374D" w:rsidP="00F1303E">
      <w:pPr>
        <w:autoSpaceDE w:val="0"/>
        <w:autoSpaceDN w:val="0"/>
        <w:adjustRightInd w:val="0"/>
        <w:rPr>
          <w:rFonts w:ascii="Times New Roman" w:hAnsi="Times New Roman" w:cs="Times New Roman"/>
          <w:b/>
          <w:bCs/>
          <w:kern w:val="0"/>
          <w:u w:val="single"/>
          <w:lang w:eastAsia="zh-HK"/>
        </w:rPr>
      </w:pPr>
    </w:p>
    <w:p w14:paraId="7D01A2CA" w14:textId="42CF15B2" w:rsidR="006F374D" w:rsidRDefault="006F374D" w:rsidP="00F1303E">
      <w:pPr>
        <w:autoSpaceDE w:val="0"/>
        <w:autoSpaceDN w:val="0"/>
        <w:adjustRightInd w:val="0"/>
        <w:rPr>
          <w:rFonts w:ascii="Times New Roman" w:hAnsi="Times New Roman" w:cs="Times New Roman"/>
          <w:b/>
          <w:bCs/>
          <w:kern w:val="0"/>
          <w:u w:val="single"/>
          <w:lang w:eastAsia="zh-HK"/>
        </w:rPr>
      </w:pPr>
    </w:p>
    <w:p w14:paraId="1D802050" w14:textId="57645DF3" w:rsidR="006F374D" w:rsidRDefault="006F374D" w:rsidP="00F1303E">
      <w:pPr>
        <w:autoSpaceDE w:val="0"/>
        <w:autoSpaceDN w:val="0"/>
        <w:adjustRightInd w:val="0"/>
        <w:rPr>
          <w:rFonts w:ascii="Times New Roman" w:hAnsi="Times New Roman" w:cs="Times New Roman"/>
          <w:b/>
          <w:bCs/>
          <w:kern w:val="0"/>
          <w:u w:val="single"/>
          <w:lang w:eastAsia="zh-HK"/>
        </w:rPr>
      </w:pPr>
    </w:p>
    <w:p w14:paraId="407518A8" w14:textId="673FB5A7" w:rsidR="006F374D" w:rsidRDefault="006F374D" w:rsidP="00F1303E">
      <w:pPr>
        <w:autoSpaceDE w:val="0"/>
        <w:autoSpaceDN w:val="0"/>
        <w:adjustRightInd w:val="0"/>
        <w:rPr>
          <w:rFonts w:ascii="Times New Roman" w:hAnsi="Times New Roman" w:cs="Times New Roman"/>
          <w:b/>
          <w:bCs/>
          <w:kern w:val="0"/>
          <w:u w:val="single"/>
          <w:lang w:eastAsia="zh-HK"/>
        </w:rPr>
      </w:pPr>
    </w:p>
    <w:p w14:paraId="1228B298" w14:textId="3E582C6A" w:rsidR="006F374D" w:rsidRDefault="006F374D" w:rsidP="00F1303E">
      <w:pPr>
        <w:autoSpaceDE w:val="0"/>
        <w:autoSpaceDN w:val="0"/>
        <w:adjustRightInd w:val="0"/>
        <w:rPr>
          <w:rFonts w:ascii="Times New Roman" w:hAnsi="Times New Roman" w:cs="Times New Roman"/>
          <w:b/>
          <w:bCs/>
          <w:kern w:val="0"/>
          <w:u w:val="single"/>
          <w:lang w:eastAsia="zh-HK"/>
        </w:rPr>
      </w:pPr>
    </w:p>
    <w:p w14:paraId="57ACA504" w14:textId="1543615F" w:rsidR="006F374D" w:rsidRDefault="006F374D" w:rsidP="00F1303E">
      <w:pPr>
        <w:autoSpaceDE w:val="0"/>
        <w:autoSpaceDN w:val="0"/>
        <w:adjustRightInd w:val="0"/>
        <w:rPr>
          <w:rFonts w:ascii="Times New Roman" w:hAnsi="Times New Roman" w:cs="Times New Roman"/>
          <w:b/>
          <w:bCs/>
          <w:kern w:val="0"/>
          <w:u w:val="single"/>
          <w:lang w:eastAsia="zh-HK"/>
        </w:rPr>
      </w:pPr>
    </w:p>
    <w:p w14:paraId="54FB47F6" w14:textId="47048906" w:rsidR="006F374D" w:rsidRDefault="006F374D" w:rsidP="00F1303E">
      <w:pPr>
        <w:autoSpaceDE w:val="0"/>
        <w:autoSpaceDN w:val="0"/>
        <w:adjustRightInd w:val="0"/>
        <w:rPr>
          <w:rFonts w:ascii="Times New Roman" w:hAnsi="Times New Roman" w:cs="Times New Roman"/>
          <w:b/>
          <w:bCs/>
          <w:kern w:val="0"/>
          <w:u w:val="single"/>
          <w:lang w:eastAsia="zh-HK"/>
        </w:rPr>
      </w:pPr>
    </w:p>
    <w:p w14:paraId="0E99CEAA" w14:textId="0B5CC2B3" w:rsidR="00171081" w:rsidRDefault="00171081" w:rsidP="00171081">
      <w:pPr>
        <w:pStyle w:val="a4"/>
        <w:numPr>
          <w:ilvl w:val="0"/>
          <w:numId w:val="20"/>
        </w:numPr>
        <w:autoSpaceDE w:val="0"/>
        <w:autoSpaceDN w:val="0"/>
        <w:adjustRightInd w:val="0"/>
        <w:ind w:leftChars="0"/>
        <w:rPr>
          <w:rFonts w:asciiTheme="minorEastAsia" w:hAnsiTheme="minorEastAsia" w:cs="Times New Roman"/>
          <w:bCs/>
          <w:kern w:val="0"/>
        </w:rPr>
      </w:pPr>
      <w:r w:rsidRPr="00171081">
        <w:rPr>
          <w:rFonts w:asciiTheme="minorEastAsia" w:hAnsiTheme="minorEastAsia" w:cs="Times New Roman" w:hint="eastAsia"/>
          <w:bCs/>
          <w:kern w:val="0"/>
        </w:rPr>
        <w:lastRenderedPageBreak/>
        <w:t>根據以上資料，</w:t>
      </w:r>
      <w:r>
        <w:rPr>
          <w:rFonts w:asciiTheme="minorEastAsia" w:hAnsiTheme="minorEastAsia" w:cs="Times New Roman" w:hint="eastAsia"/>
          <w:bCs/>
          <w:kern w:val="0"/>
          <w:lang w:eastAsia="zh-HK"/>
        </w:rPr>
        <w:t>運用魚骨圖，</w:t>
      </w:r>
      <w:r w:rsidRPr="00171081">
        <w:rPr>
          <w:rFonts w:asciiTheme="minorEastAsia" w:hAnsiTheme="minorEastAsia" w:cs="Times New Roman" w:hint="eastAsia"/>
          <w:bCs/>
          <w:kern w:val="0"/>
        </w:rPr>
        <w:t>把</w:t>
      </w:r>
      <w:r w:rsidR="00613048">
        <w:rPr>
          <w:rFonts w:asciiTheme="minorEastAsia" w:hAnsiTheme="minorEastAsia" w:cs="Times New Roman" w:hint="eastAsia"/>
          <w:bCs/>
          <w:kern w:val="0"/>
        </w:rPr>
        <w:t>需要</w:t>
      </w:r>
      <w:r w:rsidRPr="00171081">
        <w:rPr>
          <w:rFonts w:asciiTheme="minorEastAsia" w:hAnsiTheme="minorEastAsia" w:cs="Times New Roman" w:hint="eastAsia"/>
          <w:bCs/>
          <w:kern w:val="0"/>
        </w:rPr>
        <w:t>解決的問題寫在魚頭上，在大骨上列出與解決問題相關的一些</w:t>
      </w:r>
      <w:r w:rsidRPr="00171081">
        <w:rPr>
          <w:rFonts w:asciiTheme="minorEastAsia" w:hAnsiTheme="minorEastAsia" w:cs="Times New Roman" w:hint="eastAsia"/>
          <w:b/>
          <w:bCs/>
          <w:kern w:val="0"/>
          <w:u w:val="thick"/>
        </w:rPr>
        <w:t>範疇</w:t>
      </w:r>
      <w:r w:rsidRPr="00171081">
        <w:rPr>
          <w:rFonts w:asciiTheme="minorEastAsia" w:hAnsiTheme="minorEastAsia" w:cs="Times New Roman" w:hint="eastAsia"/>
          <w:bCs/>
          <w:kern w:val="0"/>
        </w:rPr>
        <w:t>；並於大骨兩旁的小骨上列出可以</w:t>
      </w:r>
      <w:r w:rsidRPr="00171081">
        <w:rPr>
          <w:rFonts w:asciiTheme="minorEastAsia" w:hAnsiTheme="minorEastAsia" w:cs="Times New Roman" w:hint="eastAsia"/>
          <w:b/>
          <w:bCs/>
          <w:kern w:val="0"/>
          <w:u w:val="thick"/>
        </w:rPr>
        <w:t>解決問題的對策</w:t>
      </w:r>
      <w:r w:rsidRPr="00171081">
        <w:rPr>
          <w:rFonts w:asciiTheme="minorEastAsia" w:hAnsiTheme="minorEastAsia" w:cs="Times New Roman" w:hint="eastAsia"/>
          <w:bCs/>
          <w:kern w:val="0"/>
        </w:rPr>
        <w:t>。</w:t>
      </w:r>
    </w:p>
    <w:tbl>
      <w:tblPr>
        <w:tblStyle w:val="a5"/>
        <w:tblpPr w:leftFromText="180" w:rightFromText="180" w:vertAnchor="text" w:horzAnchor="margin" w:tblpX="-856" w:tblpY="91"/>
        <w:tblW w:w="10349" w:type="dxa"/>
        <w:tblLook w:val="04A0" w:firstRow="1" w:lastRow="0" w:firstColumn="1" w:lastColumn="0" w:noHBand="0" w:noVBand="1"/>
      </w:tblPr>
      <w:tblGrid>
        <w:gridCol w:w="10349"/>
      </w:tblGrid>
      <w:tr w:rsidR="00171081" w14:paraId="40CE7B66" w14:textId="77777777" w:rsidTr="00613048">
        <w:tc>
          <w:tcPr>
            <w:tcW w:w="10349" w:type="dxa"/>
          </w:tcPr>
          <w:p w14:paraId="3D9A131E" w14:textId="7D207CD8" w:rsidR="00171081" w:rsidRPr="007C729D" w:rsidRDefault="007C729D" w:rsidP="00613048">
            <w:pPr>
              <w:autoSpaceDE w:val="0"/>
              <w:autoSpaceDN w:val="0"/>
              <w:adjustRightInd w:val="0"/>
              <w:rPr>
                <w:rFonts w:ascii="Times New Roman" w:hAnsi="Times New Roman" w:cs="Times New Roman"/>
                <w:b/>
                <w:bCs/>
                <w:kern w:val="0"/>
              </w:rPr>
            </w:pPr>
            <w:r w:rsidRPr="007C729D">
              <w:rPr>
                <w:rFonts w:ascii="Times New Roman" w:hAnsi="Times New Roman" w:cs="Times New Roman" w:hint="eastAsia"/>
                <w:b/>
                <w:bCs/>
                <w:kern w:val="0"/>
                <w:lang w:eastAsia="zh-HK"/>
              </w:rPr>
              <w:t>例如：</w:t>
            </w:r>
          </w:p>
          <w:p w14:paraId="5ADC4B0D" w14:textId="111D402D" w:rsidR="00171081" w:rsidRDefault="00171081" w:rsidP="00613048">
            <w:pPr>
              <w:autoSpaceDE w:val="0"/>
              <w:autoSpaceDN w:val="0"/>
              <w:adjustRightInd w:val="0"/>
              <w:rPr>
                <w:rFonts w:ascii="Times New Roman" w:hAnsi="Times New Roman" w:cs="Times New Roman"/>
                <w:b/>
                <w:bCs/>
                <w:kern w:val="0"/>
                <w:u w:val="single"/>
                <w:lang w:eastAsia="zh-HK"/>
              </w:rPr>
            </w:pPr>
          </w:p>
          <w:p w14:paraId="503813CE" w14:textId="0BCBA427" w:rsidR="00171081" w:rsidRDefault="00171081" w:rsidP="00613048">
            <w:pPr>
              <w:autoSpaceDE w:val="0"/>
              <w:autoSpaceDN w:val="0"/>
              <w:adjustRightInd w:val="0"/>
              <w:rPr>
                <w:rFonts w:ascii="Times New Roman" w:hAnsi="Times New Roman" w:cs="Times New Roman"/>
                <w:b/>
                <w:bCs/>
                <w:kern w:val="0"/>
                <w:u w:val="single"/>
                <w:lang w:eastAsia="zh-HK"/>
              </w:rPr>
            </w:pPr>
          </w:p>
          <w:p w14:paraId="125C96C3" w14:textId="1E6521BE" w:rsidR="00171081" w:rsidRDefault="008240CF" w:rsidP="00613048">
            <w:pPr>
              <w:autoSpaceDE w:val="0"/>
              <w:autoSpaceDN w:val="0"/>
              <w:adjustRightInd w:val="0"/>
              <w:rPr>
                <w:rFonts w:ascii="Times New Roman" w:hAnsi="Times New Roman" w:cs="Times New Roman"/>
                <w:b/>
                <w:bCs/>
                <w:kern w:val="0"/>
                <w:u w:val="single"/>
                <w:lang w:eastAsia="zh-HK"/>
              </w:rPr>
            </w:pPr>
            <w:r>
              <w:rPr>
                <w:rFonts w:ascii="Times New Roman" w:hAnsi="Times New Roman" w:cs="Times New Roman"/>
                <w:b/>
                <w:bCs/>
                <w:noProof/>
                <w:kern w:val="0"/>
                <w:u w:val="single"/>
              </w:rPr>
              <mc:AlternateContent>
                <mc:Choice Requires="wps">
                  <w:drawing>
                    <wp:anchor distT="0" distB="0" distL="114300" distR="114300" simplePos="0" relativeHeight="251646976" behindDoc="0" locked="0" layoutInCell="1" allowOverlap="1" wp14:anchorId="133C6B53" wp14:editId="186E1D0F">
                      <wp:simplePos x="0" y="0"/>
                      <wp:positionH relativeFrom="column">
                        <wp:posOffset>4539615</wp:posOffset>
                      </wp:positionH>
                      <wp:positionV relativeFrom="paragraph">
                        <wp:posOffset>183515</wp:posOffset>
                      </wp:positionV>
                      <wp:extent cx="619125" cy="1587500"/>
                      <wp:effectExtent l="38100" t="0" r="28575" b="50800"/>
                      <wp:wrapNone/>
                      <wp:docPr id="19531" name="直線單箭頭接點 19531"/>
                      <wp:cNvGraphicFramePr/>
                      <a:graphic xmlns:a="http://schemas.openxmlformats.org/drawingml/2006/main">
                        <a:graphicData uri="http://schemas.microsoft.com/office/word/2010/wordprocessingShape">
                          <wps:wsp>
                            <wps:cNvCnPr/>
                            <wps:spPr>
                              <a:xfrm flipH="1">
                                <a:off x="0" y="0"/>
                                <a:ext cx="619125" cy="1587500"/>
                              </a:xfrm>
                              <a:prstGeom prst="straightConnector1">
                                <a:avLst/>
                              </a:prstGeom>
                              <a:noFill/>
                              <a:ln w="6350" cap="flat" cmpd="sng" algn="ctr">
                                <a:solidFill>
                                  <a:schemeClr val="accent6">
                                    <a:lumMod val="60000"/>
                                    <a:lumOff val="4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5C7E99" id="直線單箭頭接點 19531" o:spid="_x0000_s1026" type="#_x0000_t32" style="position:absolute;margin-left:357.45pt;margin-top:14.45pt;width:48.75pt;height:12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" strokecolor="#a8d08d [1945]" strokeweight=".5pt">
                      <v:stroke endarrow="block" joinstyle="miter"/>
                    </v:shape>
                  </w:pict>
                </mc:Fallback>
              </mc:AlternateContent>
            </w:r>
            <w:r>
              <w:rPr>
                <w:rFonts w:ascii="Times New Roman" w:hAnsi="Times New Roman" w:cs="Times New Roman"/>
                <w:b/>
                <w:bCs/>
                <w:noProof/>
                <w:kern w:val="0"/>
                <w:u w:val="single"/>
              </w:rPr>
              <mc:AlternateContent>
                <mc:Choice Requires="wps">
                  <w:drawing>
                    <wp:anchor distT="0" distB="0" distL="114300" distR="114300" simplePos="0" relativeHeight="251648000" behindDoc="0" locked="0" layoutInCell="1" allowOverlap="1" wp14:anchorId="249C77B4" wp14:editId="20898C12">
                      <wp:simplePos x="0" y="0"/>
                      <wp:positionH relativeFrom="column">
                        <wp:posOffset>2310764</wp:posOffset>
                      </wp:positionH>
                      <wp:positionV relativeFrom="paragraph">
                        <wp:posOffset>69215</wp:posOffset>
                      </wp:positionV>
                      <wp:extent cx="790575" cy="1670685"/>
                      <wp:effectExtent l="38100" t="0" r="28575" b="62865"/>
                      <wp:wrapNone/>
                      <wp:docPr id="19527" name="直線單箭頭接點 19527"/>
                      <wp:cNvGraphicFramePr/>
                      <a:graphic xmlns:a="http://schemas.openxmlformats.org/drawingml/2006/main">
                        <a:graphicData uri="http://schemas.microsoft.com/office/word/2010/wordprocessingShape">
                          <wps:wsp>
                            <wps:cNvCnPr/>
                            <wps:spPr>
                              <a:xfrm flipH="1">
                                <a:off x="0" y="0"/>
                                <a:ext cx="790575" cy="16706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B1852" id="直線單箭頭接點 19527" o:spid="_x0000_s1026" type="#_x0000_t32" style="position:absolute;margin-left:181.95pt;margin-top:5.45pt;width:62.25pt;height:131.5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" strokecolor="red" strokeweight=".5pt">
                      <v:stroke endarrow="block" joinstyle="miter"/>
                    </v:shape>
                  </w:pict>
                </mc:Fallback>
              </mc:AlternateContent>
            </w:r>
          </w:p>
          <w:p w14:paraId="051070EA" w14:textId="428794DF" w:rsidR="00171081" w:rsidRDefault="00171081" w:rsidP="00613048">
            <w:pPr>
              <w:autoSpaceDE w:val="0"/>
              <w:autoSpaceDN w:val="0"/>
              <w:adjustRightInd w:val="0"/>
              <w:rPr>
                <w:rFonts w:ascii="Times New Roman" w:hAnsi="Times New Roman" w:cs="Times New Roman"/>
                <w:b/>
                <w:bCs/>
                <w:kern w:val="0"/>
                <w:u w:val="single"/>
                <w:lang w:eastAsia="zh-HK"/>
              </w:rPr>
            </w:pPr>
          </w:p>
          <w:p w14:paraId="62C86BB7" w14:textId="29B41EF9" w:rsidR="00171081" w:rsidRPr="00356C5D" w:rsidRDefault="00171081" w:rsidP="00613048">
            <w:pPr>
              <w:autoSpaceDE w:val="0"/>
              <w:autoSpaceDN w:val="0"/>
              <w:adjustRightInd w:val="0"/>
              <w:rPr>
                <w:rFonts w:ascii="Times New Roman" w:hAnsi="Times New Roman" w:cs="Times New Roman"/>
                <w:b/>
                <w:bCs/>
                <w:color w:val="000000" w:themeColor="text1"/>
                <w:kern w:val="0"/>
                <w:u w:val="single"/>
                <w:lang w:eastAsia="zh-HK"/>
              </w:rPr>
            </w:pPr>
          </w:p>
          <w:p w14:paraId="3DD939DA" w14:textId="17DC1A28" w:rsidR="00171081" w:rsidRDefault="00171081" w:rsidP="00613048">
            <w:pPr>
              <w:autoSpaceDE w:val="0"/>
              <w:autoSpaceDN w:val="0"/>
              <w:adjustRightInd w:val="0"/>
              <w:rPr>
                <w:rFonts w:ascii="Times New Roman" w:hAnsi="Times New Roman" w:cs="Times New Roman"/>
                <w:b/>
                <w:bCs/>
                <w:kern w:val="0"/>
                <w:u w:val="single"/>
                <w:lang w:eastAsia="zh-HK"/>
              </w:rPr>
            </w:pPr>
          </w:p>
          <w:p w14:paraId="518D2906" w14:textId="65EE8620" w:rsidR="00171081" w:rsidRDefault="00432507" w:rsidP="00613048">
            <w:pPr>
              <w:autoSpaceDE w:val="0"/>
              <w:autoSpaceDN w:val="0"/>
              <w:adjustRightInd w:val="0"/>
              <w:rPr>
                <w:rFonts w:ascii="Times New Roman" w:hAnsi="Times New Roman" w:cs="Times New Roman"/>
                <w:b/>
                <w:bCs/>
                <w:kern w:val="0"/>
                <w:u w:val="single"/>
                <w:lang w:eastAsia="zh-HK"/>
              </w:rPr>
            </w:pPr>
            <w:r>
              <w:rPr>
                <w:rFonts w:ascii="Times New Roman" w:hAnsi="Times New Roman" w:cs="Times New Roman"/>
                <w:b/>
                <w:bCs/>
                <w:noProof/>
                <w:kern w:val="0"/>
                <w:u w:val="single"/>
              </w:rPr>
              <mc:AlternateContent>
                <mc:Choice Requires="wps">
                  <w:drawing>
                    <wp:anchor distT="0" distB="0" distL="114300" distR="114300" simplePos="0" relativeHeight="251642880" behindDoc="0" locked="0" layoutInCell="1" allowOverlap="1" wp14:anchorId="7292BF25" wp14:editId="0A9C5424">
                      <wp:simplePos x="0" y="0"/>
                      <wp:positionH relativeFrom="column">
                        <wp:posOffset>83031</wp:posOffset>
                      </wp:positionH>
                      <wp:positionV relativeFrom="paragraph">
                        <wp:posOffset>74175</wp:posOffset>
                      </wp:positionV>
                      <wp:extent cx="1552575" cy="1875790"/>
                      <wp:effectExtent l="0" t="9207" r="317" b="318"/>
                      <wp:wrapNone/>
                      <wp:docPr id="28" name="等腰三角形 28"/>
                      <wp:cNvGraphicFramePr/>
                      <a:graphic xmlns:a="http://schemas.openxmlformats.org/drawingml/2006/main">
                        <a:graphicData uri="http://schemas.microsoft.com/office/word/2010/wordprocessingShape">
                          <wps:wsp>
                            <wps:cNvSpPr/>
                            <wps:spPr>
                              <a:xfrm rot="16200000">
                                <a:off x="0" y="0"/>
                                <a:ext cx="1552575" cy="1875790"/>
                              </a:xfrm>
                              <a:prstGeom prs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D554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8" o:spid="_x0000_s1026" type="#_x0000_t5" style="position:absolute;margin-left:6.55pt;margin-top:5.85pt;width:122.25pt;height:147.7pt;rotation:-90;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" fillcolor="#acb9ca [1311]" stroked="f" strokeweight="1pt"/>
                  </w:pict>
                </mc:Fallback>
              </mc:AlternateContent>
            </w:r>
          </w:p>
          <w:p w14:paraId="2F6BBA4D" w14:textId="286F3774" w:rsidR="00171081" w:rsidRDefault="00171081" w:rsidP="00613048">
            <w:pPr>
              <w:autoSpaceDE w:val="0"/>
              <w:autoSpaceDN w:val="0"/>
              <w:adjustRightInd w:val="0"/>
              <w:rPr>
                <w:rFonts w:ascii="Times New Roman" w:hAnsi="Times New Roman" w:cs="Times New Roman"/>
                <w:b/>
                <w:bCs/>
                <w:kern w:val="0"/>
                <w:u w:val="single"/>
                <w:lang w:eastAsia="zh-HK"/>
              </w:rPr>
            </w:pPr>
          </w:p>
          <w:p w14:paraId="52D6DDC2" w14:textId="2F8626AA" w:rsidR="00171081" w:rsidRDefault="00432507" w:rsidP="00613048">
            <w:pPr>
              <w:autoSpaceDE w:val="0"/>
              <w:autoSpaceDN w:val="0"/>
              <w:adjustRightInd w:val="0"/>
              <w:rPr>
                <w:rFonts w:ascii="Times New Roman" w:hAnsi="Times New Roman" w:cs="Times New Roman"/>
                <w:b/>
                <w:bCs/>
                <w:kern w:val="0"/>
                <w:u w:val="single"/>
                <w:lang w:eastAsia="zh-HK"/>
              </w:rPr>
            </w:pPr>
            <w:r>
              <w:rPr>
                <w:rFonts w:ascii="Times New Roman" w:hAnsi="Times New Roman" w:cs="Times New Roman"/>
                <w:b/>
                <w:bCs/>
                <w:noProof/>
                <w:kern w:val="0"/>
                <w:u w:val="single"/>
              </w:rPr>
              <mc:AlternateContent>
                <mc:Choice Requires="wps">
                  <w:drawing>
                    <wp:anchor distT="0" distB="0" distL="114300" distR="114300" simplePos="0" relativeHeight="251649024" behindDoc="0" locked="0" layoutInCell="1" allowOverlap="1" wp14:anchorId="0E6FD4B0" wp14:editId="63C2ED19">
                      <wp:simplePos x="0" y="0"/>
                      <wp:positionH relativeFrom="column">
                        <wp:posOffset>416337</wp:posOffset>
                      </wp:positionH>
                      <wp:positionV relativeFrom="paragraph">
                        <wp:posOffset>123276</wp:posOffset>
                      </wp:positionV>
                      <wp:extent cx="1514475" cy="952500"/>
                      <wp:effectExtent l="0" t="0" r="0" b="0"/>
                      <wp:wrapNone/>
                      <wp:docPr id="195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52500"/>
                              </a:xfrm>
                              <a:prstGeom prst="rect">
                                <a:avLst/>
                              </a:prstGeom>
                              <a:noFill/>
                              <a:ln w="9525">
                                <a:noFill/>
                                <a:miter lim="800000"/>
                                <a:headEnd/>
                                <a:tailEnd/>
                              </a:ln>
                            </wps:spPr>
                            <wps:txbx>
                              <w:txbxContent>
                                <w:p w14:paraId="59EB3811" w14:textId="77777777" w:rsidR="00171081" w:rsidRDefault="00171081" w:rsidP="00171081">
                                  <w:pPr>
                                    <w:ind w:firstLineChars="250" w:firstLine="600"/>
                                    <w:rPr>
                                      <w:lang w:val="zh-TW"/>
                                    </w:rPr>
                                  </w:pPr>
                                  <w:r w:rsidRPr="005F331F">
                                    <w:rPr>
                                      <w:rFonts w:hint="eastAsia"/>
                                      <w:lang w:val="zh-TW"/>
                                    </w:rPr>
                                    <w:t>如何解決</w:t>
                                  </w:r>
                                </w:p>
                                <w:p w14:paraId="2FD2BDB7" w14:textId="77777777" w:rsidR="00171081" w:rsidRPr="00F1303E" w:rsidRDefault="00171081" w:rsidP="00171081">
                                  <w:pPr>
                                    <w:rPr>
                                      <w:lang w:val="zh-TW"/>
                                    </w:rPr>
                                  </w:pPr>
                                  <w:r w:rsidRPr="005F331F">
                                    <w:rPr>
                                      <w:rFonts w:hint="eastAsia"/>
                                      <w:lang w:val="zh-TW"/>
                                    </w:rPr>
                                    <w:t>四川省涼山州阿土列爾村的貧困問題</w:t>
                                  </w:r>
                                  <w:r>
                                    <w:rPr>
                                      <w:rFonts w:hint="eastAsia"/>
                                      <w:lang w:val="zh-TW"/>
                                    </w:rPr>
                                    <w:t>?</w:t>
                                  </w:r>
                                </w:p>
                              </w:txbxContent>
                            </wps:txbx>
                            <wps:bodyPr rot="0" vert="horz" wrap="square" lIns="91440" tIns="45720" rIns="91440" bIns="45720" anchor="t" anchorCtr="0">
                              <a:noAutofit/>
                            </wps:bodyPr>
                          </wps:wsp>
                        </a:graphicData>
                      </a:graphic>
                    </wp:anchor>
                  </w:drawing>
                </mc:Choice>
                <mc:Fallback>
                  <w:pict>
                    <v:shape w14:anchorId="0E6FD4B0" id="_x0000_s1033" type="#_x0000_t202" style="position:absolute;margin-left:32.8pt;margin-top:9.7pt;width:119.25pt;height: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" filled="f" stroked="f">
                      <v:textbox>
                        <w:txbxContent>
                          <w:p w14:paraId="59EB3811" w14:textId="77777777" w:rsidR="00171081" w:rsidRDefault="00171081" w:rsidP="00171081">
                            <w:pPr>
                              <w:ind w:firstLineChars="250" w:firstLine="600"/>
                              <w:rPr>
                                <w:lang w:val="zh-TW"/>
                              </w:rPr>
                            </w:pPr>
                            <w:r w:rsidRPr="005F331F">
                              <w:rPr>
                                <w:rFonts w:hint="eastAsia"/>
                                <w:lang w:val="zh-TW"/>
                              </w:rPr>
                              <w:t>如何解決</w:t>
                            </w:r>
                          </w:p>
                          <w:p w14:paraId="2FD2BDB7" w14:textId="77777777" w:rsidR="00171081" w:rsidRPr="00F1303E" w:rsidRDefault="00171081" w:rsidP="00171081">
                            <w:pPr>
                              <w:rPr>
                                <w:lang w:val="zh-TW"/>
                              </w:rPr>
                            </w:pPr>
                            <w:r w:rsidRPr="005F331F">
                              <w:rPr>
                                <w:rFonts w:hint="eastAsia"/>
                                <w:lang w:val="zh-TW"/>
                              </w:rPr>
                              <w:t>四川省涼</w:t>
                            </w:r>
                            <w:proofErr w:type="gramStart"/>
                            <w:r w:rsidRPr="005F331F">
                              <w:rPr>
                                <w:rFonts w:hint="eastAsia"/>
                                <w:lang w:val="zh-TW"/>
                              </w:rPr>
                              <w:t>山州阿</w:t>
                            </w:r>
                            <w:proofErr w:type="gramEnd"/>
                            <w:r w:rsidRPr="005F331F">
                              <w:rPr>
                                <w:rFonts w:hint="eastAsia"/>
                                <w:lang w:val="zh-TW"/>
                              </w:rPr>
                              <w:t>土列爾村的貧困問題</w:t>
                            </w:r>
                            <w:r>
                              <w:rPr>
                                <w:rFonts w:hint="eastAsia"/>
                                <w:lang w:val="zh-TW"/>
                              </w:rPr>
                              <w:t>?</w:t>
                            </w:r>
                          </w:p>
                        </w:txbxContent>
                      </v:textbox>
                    </v:shape>
                  </w:pict>
                </mc:Fallback>
              </mc:AlternateContent>
            </w:r>
          </w:p>
          <w:p w14:paraId="180647C0" w14:textId="0E426106" w:rsidR="00171081" w:rsidRDefault="00356C5D" w:rsidP="00613048">
            <w:pPr>
              <w:autoSpaceDE w:val="0"/>
              <w:autoSpaceDN w:val="0"/>
              <w:adjustRightInd w:val="0"/>
              <w:rPr>
                <w:rFonts w:ascii="Times New Roman" w:hAnsi="Times New Roman" w:cs="Times New Roman"/>
                <w:b/>
                <w:bCs/>
                <w:kern w:val="0"/>
                <w:u w:val="single"/>
                <w:lang w:eastAsia="zh-HK"/>
              </w:rPr>
            </w:pPr>
            <w:r>
              <w:rPr>
                <w:rFonts w:ascii="Times New Roman" w:hAnsi="Times New Roman" w:cs="Times New Roman"/>
                <w:b/>
                <w:bCs/>
                <w:noProof/>
                <w:kern w:val="0"/>
                <w:u w:val="single"/>
              </w:rPr>
              <mc:AlternateContent>
                <mc:Choice Requires="wps">
                  <w:drawing>
                    <wp:anchor distT="0" distB="0" distL="114300" distR="114300" simplePos="0" relativeHeight="251650048" behindDoc="0" locked="0" layoutInCell="1" allowOverlap="1" wp14:anchorId="4BD21AE1" wp14:editId="480EB598">
                      <wp:simplePos x="0" y="0"/>
                      <wp:positionH relativeFrom="column">
                        <wp:posOffset>4548076</wp:posOffset>
                      </wp:positionH>
                      <wp:positionV relativeFrom="paragraph">
                        <wp:posOffset>174660</wp:posOffset>
                      </wp:positionV>
                      <wp:extent cx="180975" cy="171450"/>
                      <wp:effectExtent l="0" t="0" r="28575" b="19050"/>
                      <wp:wrapNone/>
                      <wp:docPr id="37901" name="橢圓 37901"/>
                      <wp:cNvGraphicFramePr/>
                      <a:graphic xmlns:a="http://schemas.openxmlformats.org/drawingml/2006/main">
                        <a:graphicData uri="http://schemas.microsoft.com/office/word/2010/wordprocessingShape">
                          <wps:wsp>
                            <wps:cNvSpPr/>
                            <wps:spPr>
                              <a:xfrm>
                                <a:off x="0" y="0"/>
                                <a:ext cx="180975" cy="171450"/>
                              </a:xfrm>
                              <a:prstGeom prst="ellipse">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CC681E" id="橢圓 37901" o:spid="_x0000_s1026" style="position:absolute;margin-left:358.1pt;margin-top:13.75pt;width:14.25pt;height:1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" fillcolor="#a8d08d [1945]" strokecolor="#a8d08d [1945]" strokeweight="1pt">
                      <v:stroke joinstyle="miter"/>
                    </v:oval>
                  </w:pict>
                </mc:Fallback>
              </mc:AlternateContent>
            </w:r>
            <w:r>
              <w:rPr>
                <w:rFonts w:ascii="Times New Roman" w:hAnsi="Times New Roman" w:cs="Times New Roman"/>
                <w:b/>
                <w:bCs/>
                <w:noProof/>
                <w:kern w:val="0"/>
                <w:u w:val="single"/>
              </w:rPr>
              <mc:AlternateContent>
                <mc:Choice Requires="wps">
                  <w:drawing>
                    <wp:anchor distT="0" distB="0" distL="114300" distR="114300" simplePos="0" relativeHeight="251644928" behindDoc="0" locked="0" layoutInCell="1" allowOverlap="1" wp14:anchorId="0FB85AF2" wp14:editId="77595611">
                      <wp:simplePos x="0" y="0"/>
                      <wp:positionH relativeFrom="column">
                        <wp:posOffset>1792554</wp:posOffset>
                      </wp:positionH>
                      <wp:positionV relativeFrom="paragraph">
                        <wp:posOffset>226249</wp:posOffset>
                      </wp:positionV>
                      <wp:extent cx="4250724" cy="45719"/>
                      <wp:effectExtent l="0" t="0" r="0" b="0"/>
                      <wp:wrapNone/>
                      <wp:docPr id="37889" name="矩形 37889"/>
                      <wp:cNvGraphicFramePr/>
                      <a:graphic xmlns:a="http://schemas.openxmlformats.org/drawingml/2006/main">
                        <a:graphicData uri="http://schemas.microsoft.com/office/word/2010/wordprocessingShape">
                          <wps:wsp>
                            <wps:cNvSpPr/>
                            <wps:spPr>
                              <a:xfrm>
                                <a:off x="0" y="0"/>
                                <a:ext cx="4250724" cy="4571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490B9C" id="矩形 37889" o:spid="_x0000_s1026" style="position:absolute;margin-left:141.15pt;margin-top:17.8pt;width:334.7pt;height:3.6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" fillcolor="#acb9ca [1311]" stroked="f" strokeweight="1pt"/>
                  </w:pict>
                </mc:Fallback>
              </mc:AlternateContent>
            </w:r>
            <w:r>
              <w:rPr>
                <w:rFonts w:ascii="Times New Roman" w:hAnsi="Times New Roman" w:cs="Times New Roman"/>
                <w:b/>
                <w:bCs/>
                <w:noProof/>
                <w:kern w:val="0"/>
                <w:u w:val="single"/>
              </w:rPr>
              <mc:AlternateContent>
                <mc:Choice Requires="wps">
                  <w:drawing>
                    <wp:anchor distT="0" distB="0" distL="114300" distR="114300" simplePos="0" relativeHeight="251643904" behindDoc="0" locked="0" layoutInCell="1" allowOverlap="1" wp14:anchorId="6E46A51F" wp14:editId="3947BFD0">
                      <wp:simplePos x="0" y="0"/>
                      <wp:positionH relativeFrom="column">
                        <wp:posOffset>5993850</wp:posOffset>
                      </wp:positionH>
                      <wp:positionV relativeFrom="paragraph">
                        <wp:posOffset>61492</wp:posOffset>
                      </wp:positionV>
                      <wp:extent cx="491181" cy="425278"/>
                      <wp:effectExtent l="0" t="5080" r="0" b="0"/>
                      <wp:wrapNone/>
                      <wp:docPr id="29" name="等腰三角形 29"/>
                      <wp:cNvGraphicFramePr/>
                      <a:graphic xmlns:a="http://schemas.openxmlformats.org/drawingml/2006/main">
                        <a:graphicData uri="http://schemas.microsoft.com/office/word/2010/wordprocessingShape">
                          <wps:wsp>
                            <wps:cNvSpPr/>
                            <wps:spPr>
                              <a:xfrm rot="16200000">
                                <a:off x="0" y="0"/>
                                <a:ext cx="491181" cy="425278"/>
                              </a:xfrm>
                              <a:prstGeom prst="triangle">
                                <a:avLst>
                                  <a:gd name="adj" fmla="val 54718"/>
                                </a:avLst>
                              </a:prstGeom>
                              <a:solidFill>
                                <a:schemeClr val="tx2">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FCAC" id="等腰三角形 29" o:spid="_x0000_s1026" type="#_x0000_t5" style="position:absolute;margin-left:471.95pt;margin-top:4.85pt;width:38.7pt;height:33.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" adj="11819" fillcolor="#acb9ca [1311]" stroked="f" strokeweight="1pt"/>
                  </w:pict>
                </mc:Fallback>
              </mc:AlternateContent>
            </w:r>
            <w:r w:rsidR="00432507">
              <w:rPr>
                <w:rFonts w:ascii="Times New Roman" w:hAnsi="Times New Roman" w:cs="Times New Roman"/>
                <w:b/>
                <w:bCs/>
                <w:noProof/>
                <w:kern w:val="0"/>
                <w:u w:val="single"/>
              </w:rPr>
              <mc:AlternateContent>
                <mc:Choice Requires="wps">
                  <w:drawing>
                    <wp:anchor distT="0" distB="0" distL="114300" distR="114300" simplePos="0" relativeHeight="251645952" behindDoc="0" locked="0" layoutInCell="1" allowOverlap="1" wp14:anchorId="405E0BCD" wp14:editId="10966F4C">
                      <wp:simplePos x="0" y="0"/>
                      <wp:positionH relativeFrom="column">
                        <wp:posOffset>2220423</wp:posOffset>
                      </wp:positionH>
                      <wp:positionV relativeFrom="paragraph">
                        <wp:posOffset>158287</wp:posOffset>
                      </wp:positionV>
                      <wp:extent cx="180975" cy="171450"/>
                      <wp:effectExtent l="0" t="0" r="9525" b="0"/>
                      <wp:wrapNone/>
                      <wp:docPr id="37890" name="橢圓 37890"/>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28FB01" id="橢圓 37890" o:spid="_x0000_s1026" style="position:absolute;margin-left:174.85pt;margin-top:12.45pt;width:14.25pt;height:1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" fillcolor="red" stroked="f" strokeweight="1pt">
                      <v:stroke joinstyle="miter"/>
                    </v:oval>
                  </w:pict>
                </mc:Fallback>
              </mc:AlternateContent>
            </w:r>
            <w:r w:rsidR="00432507">
              <w:rPr>
                <w:rFonts w:ascii="Times New Roman" w:hAnsi="Times New Roman" w:cs="Times New Roman"/>
                <w:b/>
                <w:bCs/>
                <w:noProof/>
                <w:kern w:val="0"/>
                <w:u w:val="single"/>
              </w:rPr>
              <mc:AlternateContent>
                <mc:Choice Requires="wps">
                  <w:drawing>
                    <wp:anchor distT="0" distB="0" distL="114300" distR="114300" simplePos="0" relativeHeight="251651072" behindDoc="0" locked="0" layoutInCell="1" allowOverlap="1" wp14:anchorId="7330B599" wp14:editId="76387D30">
                      <wp:simplePos x="0" y="0"/>
                      <wp:positionH relativeFrom="column">
                        <wp:posOffset>2978304</wp:posOffset>
                      </wp:positionH>
                      <wp:positionV relativeFrom="paragraph">
                        <wp:posOffset>158287</wp:posOffset>
                      </wp:positionV>
                      <wp:extent cx="180975" cy="171450"/>
                      <wp:effectExtent l="0" t="0" r="9525" b="0"/>
                      <wp:wrapNone/>
                      <wp:docPr id="37905" name="橢圓 37905"/>
                      <wp:cNvGraphicFramePr/>
                      <a:graphic xmlns:a="http://schemas.openxmlformats.org/drawingml/2006/main">
                        <a:graphicData uri="http://schemas.microsoft.com/office/word/2010/wordprocessingShape">
                          <wps:wsp>
                            <wps:cNvSpPr/>
                            <wps:spPr>
                              <a:xfrm>
                                <a:off x="0" y="0"/>
                                <a:ext cx="180975" cy="171450"/>
                              </a:xfrm>
                              <a:prstGeom prst="ellipse">
                                <a:avLst/>
                              </a:prstGeom>
                              <a:solidFill>
                                <a:schemeClr val="accent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AAF71" id="橢圓 37905" o:spid="_x0000_s1026" style="position:absolute;margin-left:234.5pt;margin-top:12.45pt;width:14.25pt;height:1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" fillcolor="#ffc000 [3207]" stroked="f" strokeweight="1pt">
                      <v:stroke joinstyle="miter"/>
                    </v:oval>
                  </w:pict>
                </mc:Fallback>
              </mc:AlternateContent>
            </w:r>
          </w:p>
          <w:p w14:paraId="43FB5649" w14:textId="4A046DDB" w:rsidR="00171081" w:rsidRDefault="00C7252D" w:rsidP="00613048">
            <w:pPr>
              <w:autoSpaceDE w:val="0"/>
              <w:autoSpaceDN w:val="0"/>
              <w:adjustRightInd w:val="0"/>
              <w:rPr>
                <w:rFonts w:ascii="Times New Roman" w:hAnsi="Times New Roman" w:cs="Times New Roman"/>
                <w:b/>
                <w:bCs/>
                <w:kern w:val="0"/>
                <w:u w:val="single"/>
                <w:lang w:eastAsia="zh-HK"/>
              </w:rPr>
            </w:pPr>
            <w:r>
              <w:rPr>
                <w:rFonts w:ascii="Times New Roman" w:hAnsi="Times New Roman" w:cs="Times New Roman"/>
                <w:b/>
                <w:bCs/>
                <w:noProof/>
                <w:kern w:val="0"/>
                <w:u w:val="single"/>
              </w:rPr>
              <mc:AlternateContent>
                <mc:Choice Requires="wps">
                  <w:drawing>
                    <wp:anchor distT="0" distB="0" distL="114300" distR="114300" simplePos="0" relativeHeight="251652096" behindDoc="0" locked="0" layoutInCell="1" allowOverlap="1" wp14:anchorId="5A3D7AAA" wp14:editId="6B8F5742">
                      <wp:simplePos x="0" y="0"/>
                      <wp:positionH relativeFrom="column">
                        <wp:posOffset>3101340</wp:posOffset>
                      </wp:positionH>
                      <wp:positionV relativeFrom="paragraph">
                        <wp:posOffset>97790</wp:posOffset>
                      </wp:positionV>
                      <wp:extent cx="514350" cy="1457325"/>
                      <wp:effectExtent l="38100" t="38100" r="19050" b="28575"/>
                      <wp:wrapNone/>
                      <wp:docPr id="19532" name="直線單箭頭接點 19532"/>
                      <wp:cNvGraphicFramePr/>
                      <a:graphic xmlns:a="http://schemas.openxmlformats.org/drawingml/2006/main">
                        <a:graphicData uri="http://schemas.microsoft.com/office/word/2010/wordprocessingShape">
                          <wps:wsp>
                            <wps:cNvCnPr/>
                            <wps:spPr>
                              <a:xfrm flipH="1" flipV="1">
                                <a:off x="0" y="0"/>
                                <a:ext cx="514350" cy="1457325"/>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BD0E4" id="直線單箭頭接點 19532" o:spid="_x0000_s1026" type="#_x0000_t32" style="position:absolute;margin-left:244.2pt;margin-top:7.7pt;width:40.5pt;height:114.75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" strokecolor="#ffc000 [3207]" strokeweight=".5pt">
                      <v:stroke endarrow="block" joinstyle="miter"/>
                    </v:shape>
                  </w:pict>
                </mc:Fallback>
              </mc:AlternateContent>
            </w:r>
          </w:p>
          <w:p w14:paraId="1C29F794" w14:textId="2E98C93E" w:rsidR="00171081" w:rsidRDefault="00171081" w:rsidP="00613048">
            <w:pPr>
              <w:autoSpaceDE w:val="0"/>
              <w:autoSpaceDN w:val="0"/>
              <w:adjustRightInd w:val="0"/>
              <w:rPr>
                <w:rFonts w:ascii="Times New Roman" w:hAnsi="Times New Roman" w:cs="Times New Roman"/>
                <w:b/>
                <w:bCs/>
                <w:kern w:val="0"/>
                <w:u w:val="single"/>
                <w:lang w:eastAsia="zh-HK"/>
              </w:rPr>
            </w:pPr>
          </w:p>
          <w:p w14:paraId="110BA011" w14:textId="015538D7" w:rsidR="00171081" w:rsidRDefault="00171081" w:rsidP="00613048">
            <w:pPr>
              <w:autoSpaceDE w:val="0"/>
              <w:autoSpaceDN w:val="0"/>
              <w:adjustRightInd w:val="0"/>
              <w:rPr>
                <w:rFonts w:ascii="Times New Roman" w:hAnsi="Times New Roman" w:cs="Times New Roman"/>
                <w:b/>
                <w:bCs/>
                <w:kern w:val="0"/>
                <w:u w:val="single"/>
                <w:lang w:eastAsia="zh-HK"/>
              </w:rPr>
            </w:pPr>
          </w:p>
          <w:p w14:paraId="0608619B" w14:textId="1ED62284" w:rsidR="00171081" w:rsidRDefault="00171081" w:rsidP="00613048">
            <w:pPr>
              <w:autoSpaceDE w:val="0"/>
              <w:autoSpaceDN w:val="0"/>
              <w:adjustRightInd w:val="0"/>
              <w:rPr>
                <w:rFonts w:ascii="Times New Roman" w:hAnsi="Times New Roman" w:cs="Times New Roman"/>
                <w:b/>
                <w:bCs/>
                <w:kern w:val="0"/>
                <w:u w:val="single"/>
                <w:lang w:eastAsia="zh-HK"/>
              </w:rPr>
            </w:pPr>
          </w:p>
          <w:p w14:paraId="0A9517FB" w14:textId="531049E2" w:rsidR="00171081" w:rsidRDefault="00171081" w:rsidP="00613048">
            <w:pPr>
              <w:autoSpaceDE w:val="0"/>
              <w:autoSpaceDN w:val="0"/>
              <w:adjustRightInd w:val="0"/>
              <w:rPr>
                <w:rFonts w:ascii="Times New Roman" w:hAnsi="Times New Roman" w:cs="Times New Roman"/>
                <w:b/>
                <w:bCs/>
                <w:kern w:val="0"/>
                <w:u w:val="single"/>
                <w:lang w:eastAsia="zh-HK"/>
              </w:rPr>
            </w:pPr>
          </w:p>
          <w:p w14:paraId="14C5B328" w14:textId="2531A93A" w:rsidR="00171081" w:rsidRDefault="00171081" w:rsidP="00613048">
            <w:pPr>
              <w:autoSpaceDE w:val="0"/>
              <w:autoSpaceDN w:val="0"/>
              <w:adjustRightInd w:val="0"/>
              <w:rPr>
                <w:rFonts w:ascii="Times New Roman" w:hAnsi="Times New Roman" w:cs="Times New Roman"/>
                <w:b/>
                <w:bCs/>
                <w:kern w:val="0"/>
                <w:u w:val="single"/>
                <w:lang w:eastAsia="zh-HK"/>
              </w:rPr>
            </w:pPr>
          </w:p>
          <w:p w14:paraId="7F76B721" w14:textId="20B8283C" w:rsidR="00171081" w:rsidRDefault="00171081" w:rsidP="00613048">
            <w:pPr>
              <w:autoSpaceDE w:val="0"/>
              <w:autoSpaceDN w:val="0"/>
              <w:adjustRightInd w:val="0"/>
              <w:rPr>
                <w:rFonts w:ascii="Times New Roman" w:hAnsi="Times New Roman" w:cs="Times New Roman"/>
                <w:b/>
                <w:bCs/>
                <w:kern w:val="0"/>
                <w:u w:val="single"/>
                <w:lang w:eastAsia="zh-HK"/>
              </w:rPr>
            </w:pPr>
          </w:p>
          <w:p w14:paraId="085C76A3" w14:textId="0C2FB3E2" w:rsidR="00171081" w:rsidRDefault="00171081" w:rsidP="00613048">
            <w:pPr>
              <w:autoSpaceDE w:val="0"/>
              <w:autoSpaceDN w:val="0"/>
              <w:adjustRightInd w:val="0"/>
              <w:rPr>
                <w:rFonts w:ascii="Times New Roman" w:hAnsi="Times New Roman" w:cs="Times New Roman"/>
                <w:b/>
                <w:bCs/>
                <w:kern w:val="0"/>
                <w:u w:val="single"/>
                <w:lang w:eastAsia="zh-HK"/>
              </w:rPr>
            </w:pPr>
          </w:p>
          <w:p w14:paraId="5E3FF240" w14:textId="702D6DAA" w:rsidR="00171081" w:rsidRDefault="00171081" w:rsidP="00613048">
            <w:pPr>
              <w:autoSpaceDE w:val="0"/>
              <w:autoSpaceDN w:val="0"/>
              <w:adjustRightInd w:val="0"/>
              <w:rPr>
                <w:rFonts w:ascii="Times New Roman" w:hAnsi="Times New Roman" w:cs="Times New Roman"/>
                <w:b/>
                <w:bCs/>
                <w:kern w:val="0"/>
                <w:u w:val="single"/>
                <w:lang w:eastAsia="zh-HK"/>
              </w:rPr>
            </w:pPr>
          </w:p>
          <w:p w14:paraId="563D7371" w14:textId="2C77753D" w:rsidR="00171081" w:rsidRDefault="00171081" w:rsidP="00613048">
            <w:pPr>
              <w:autoSpaceDE w:val="0"/>
              <w:autoSpaceDN w:val="0"/>
              <w:adjustRightInd w:val="0"/>
              <w:rPr>
                <w:rFonts w:ascii="Times New Roman" w:hAnsi="Times New Roman" w:cs="Times New Roman"/>
                <w:b/>
                <w:bCs/>
                <w:kern w:val="0"/>
                <w:u w:val="single"/>
                <w:lang w:eastAsia="zh-HK"/>
              </w:rPr>
            </w:pPr>
          </w:p>
          <w:p w14:paraId="0E828900" w14:textId="4BAE8AE0" w:rsidR="00171081" w:rsidRDefault="00171081" w:rsidP="00613048">
            <w:pPr>
              <w:autoSpaceDE w:val="0"/>
              <w:autoSpaceDN w:val="0"/>
              <w:adjustRightInd w:val="0"/>
              <w:rPr>
                <w:rFonts w:ascii="Times New Roman" w:hAnsi="Times New Roman" w:cs="Times New Roman"/>
                <w:b/>
                <w:bCs/>
                <w:kern w:val="0"/>
                <w:u w:val="single"/>
                <w:lang w:eastAsia="zh-HK"/>
              </w:rPr>
            </w:pPr>
          </w:p>
        </w:tc>
      </w:tr>
    </w:tbl>
    <w:p w14:paraId="4C60CCF3" w14:textId="1CC048A8" w:rsidR="00171081" w:rsidRPr="00171081" w:rsidRDefault="00171081" w:rsidP="00853E58">
      <w:pPr>
        <w:pStyle w:val="a4"/>
        <w:autoSpaceDE w:val="0"/>
        <w:autoSpaceDN w:val="0"/>
        <w:adjustRightInd w:val="0"/>
        <w:ind w:leftChars="0" w:left="360"/>
        <w:rPr>
          <w:rFonts w:asciiTheme="minorEastAsia" w:hAnsiTheme="minorEastAsia" w:cs="Times New Roman"/>
          <w:bCs/>
          <w:kern w:val="0"/>
        </w:rPr>
      </w:pPr>
    </w:p>
    <w:sectPr w:rsidR="00171081" w:rsidRPr="00171081" w:rsidSect="0017505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C6B49" w14:textId="77777777" w:rsidR="005431F3" w:rsidRDefault="005431F3" w:rsidP="001D01B6">
      <w:r>
        <w:separator/>
      </w:r>
    </w:p>
  </w:endnote>
  <w:endnote w:type="continuationSeparator" w:id="0">
    <w:p w14:paraId="11639264" w14:textId="77777777" w:rsidR="005431F3" w:rsidRDefault="005431F3" w:rsidP="001D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4F68" w14:textId="77777777" w:rsidR="006C0452" w:rsidRDefault="006C045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42476"/>
      <w:docPartObj>
        <w:docPartGallery w:val="Page Numbers (Bottom of Page)"/>
        <w:docPartUnique/>
      </w:docPartObj>
    </w:sdtPr>
    <w:sdtEndPr>
      <w:rPr>
        <w:rFonts w:ascii="Times New Roman" w:hAnsi="Times New Roman" w:cs="Times New Roman"/>
      </w:rPr>
    </w:sdtEndPr>
    <w:sdtContent>
      <w:p w14:paraId="33795998" w14:textId="1BFBD207" w:rsidR="00175055" w:rsidRPr="00175055" w:rsidRDefault="00175055">
        <w:pPr>
          <w:pStyle w:val="ab"/>
          <w:jc w:val="center"/>
          <w:rPr>
            <w:rFonts w:ascii="Times New Roman" w:hAnsi="Times New Roman" w:cs="Times New Roman"/>
          </w:rPr>
        </w:pPr>
        <w:r w:rsidRPr="00175055">
          <w:rPr>
            <w:rFonts w:ascii="Times New Roman" w:hAnsi="Times New Roman" w:cs="Times New Roman"/>
          </w:rPr>
          <w:t>第</w:t>
        </w:r>
        <w:r w:rsidRPr="00175055">
          <w:rPr>
            <w:rFonts w:ascii="Times New Roman" w:hAnsi="Times New Roman" w:cs="Times New Roman"/>
          </w:rPr>
          <w:fldChar w:fldCharType="begin"/>
        </w:r>
        <w:r w:rsidRPr="00175055">
          <w:rPr>
            <w:rFonts w:ascii="Times New Roman" w:hAnsi="Times New Roman" w:cs="Times New Roman"/>
          </w:rPr>
          <w:instrText>PAGE   \* MERGEFORMAT</w:instrText>
        </w:r>
        <w:r w:rsidRPr="00175055">
          <w:rPr>
            <w:rFonts w:ascii="Times New Roman" w:hAnsi="Times New Roman" w:cs="Times New Roman"/>
          </w:rPr>
          <w:fldChar w:fldCharType="separate"/>
        </w:r>
        <w:r w:rsidR="006C0452" w:rsidRPr="006C0452">
          <w:rPr>
            <w:rFonts w:ascii="Times New Roman" w:hAnsi="Times New Roman" w:cs="Times New Roman"/>
            <w:noProof/>
            <w:lang w:val="zh-TW"/>
          </w:rPr>
          <w:t>4</w:t>
        </w:r>
        <w:r w:rsidRPr="00175055">
          <w:rPr>
            <w:rFonts w:ascii="Times New Roman" w:hAnsi="Times New Roman" w:cs="Times New Roman"/>
          </w:rPr>
          <w:fldChar w:fldCharType="end"/>
        </w:r>
        <w:r w:rsidRPr="00175055">
          <w:rPr>
            <w:rFonts w:ascii="Times New Roman" w:hAnsi="Times New Roman" w:cs="Times New Roman"/>
          </w:rPr>
          <w:t>頁</w:t>
        </w:r>
      </w:p>
    </w:sdtContent>
  </w:sdt>
  <w:p w14:paraId="516EF981" w14:textId="77777777" w:rsidR="00175055" w:rsidRDefault="0017505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D1C8" w14:textId="77777777" w:rsidR="006C0452" w:rsidRDefault="006C04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8928" w14:textId="77777777" w:rsidR="005431F3" w:rsidRDefault="005431F3" w:rsidP="001D01B6">
      <w:r>
        <w:separator/>
      </w:r>
    </w:p>
  </w:footnote>
  <w:footnote w:type="continuationSeparator" w:id="0">
    <w:p w14:paraId="3697A241" w14:textId="77777777" w:rsidR="005431F3" w:rsidRDefault="005431F3" w:rsidP="001D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EEF1" w14:textId="77777777" w:rsidR="006C0452" w:rsidRDefault="006C045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FF2C" w14:textId="6EB53A90" w:rsidR="005806F5" w:rsidRPr="00E52527" w:rsidRDefault="00DA29FD" w:rsidP="005806F5">
    <w:pPr>
      <w:pStyle w:val="a9"/>
      <w:jc w:val="right"/>
      <w:rPr>
        <w:b/>
        <w:sz w:val="24"/>
        <w:szCs w:val="24"/>
        <w:u w:val="thick"/>
      </w:rPr>
    </w:pPr>
    <w:r>
      <w:rPr>
        <w:rFonts w:hint="eastAsia"/>
        <w:b/>
        <w:sz w:val="24"/>
        <w:szCs w:val="24"/>
        <w:u w:val="thick"/>
        <w:lang w:eastAsia="zh-HK"/>
      </w:rPr>
      <w:t>學生</w:t>
    </w:r>
    <w:r w:rsidR="005806F5" w:rsidRPr="00E52527">
      <w:rPr>
        <w:b/>
        <w:sz w:val="24"/>
        <w:szCs w:val="24"/>
        <w:u w:val="thick"/>
      </w:rPr>
      <w:t>版</w:t>
    </w:r>
  </w:p>
  <w:p w14:paraId="55C16D22" w14:textId="77777777" w:rsidR="005806F5" w:rsidRDefault="005806F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59E2" w14:textId="77777777" w:rsidR="006C0452" w:rsidRDefault="006C045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189"/>
    <w:multiLevelType w:val="hybridMultilevel"/>
    <w:tmpl w:val="57409EA6"/>
    <w:lvl w:ilvl="0" w:tplc="ED7A03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F7632"/>
    <w:multiLevelType w:val="hybridMultilevel"/>
    <w:tmpl w:val="46209194"/>
    <w:lvl w:ilvl="0" w:tplc="04090019">
      <w:start w:val="1"/>
      <w:numFmt w:val="ideographTradition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19AA382C"/>
    <w:multiLevelType w:val="hybridMultilevel"/>
    <w:tmpl w:val="62721824"/>
    <w:lvl w:ilvl="0" w:tplc="8A10F780">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5E3F34"/>
    <w:multiLevelType w:val="hybridMultilevel"/>
    <w:tmpl w:val="C778D4DA"/>
    <w:lvl w:ilvl="0" w:tplc="D5E8B978">
      <w:start w:val="1"/>
      <w:numFmt w:val="decimal"/>
      <w:lvlText w:val="%1."/>
      <w:lvlJc w:val="left"/>
      <w:pPr>
        <w:ind w:left="360" w:hanging="360"/>
      </w:pPr>
      <w:rPr>
        <w:rFonts w:asciiTheme="minorHAnsi" w:eastAsia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A5241E"/>
    <w:multiLevelType w:val="hybridMultilevel"/>
    <w:tmpl w:val="986E53DA"/>
    <w:lvl w:ilvl="0" w:tplc="87FA0600">
      <w:start w:val="1"/>
      <w:numFmt w:val="bullet"/>
      <w:lvlText w:val=""/>
      <w:lvlJc w:val="left"/>
      <w:pPr>
        <w:ind w:left="480" w:hanging="480"/>
      </w:pPr>
      <w:rPr>
        <w:rFonts w:ascii="Wingdings" w:hAnsi="Wingdings" w:hint="default"/>
        <w:color w:val="000000"/>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94B68F6"/>
    <w:multiLevelType w:val="hybridMultilevel"/>
    <w:tmpl w:val="ABE61122"/>
    <w:lvl w:ilvl="0" w:tplc="0409000D">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906C64"/>
    <w:multiLevelType w:val="hybridMultilevel"/>
    <w:tmpl w:val="F37A3B40"/>
    <w:lvl w:ilvl="0" w:tplc="87FA0600">
      <w:start w:val="1"/>
      <w:numFmt w:val="bullet"/>
      <w:lvlText w:val=""/>
      <w:lvlJc w:val="left"/>
      <w:pPr>
        <w:ind w:left="480" w:hanging="480"/>
      </w:pPr>
      <w:rPr>
        <w:rFonts w:ascii="Wingdings" w:hAnsi="Wingdings" w:hint="default"/>
        <w:color w:val="000000"/>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12346"/>
    <w:multiLevelType w:val="hybridMultilevel"/>
    <w:tmpl w:val="75605F30"/>
    <w:lvl w:ilvl="0" w:tplc="AC12AF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6402AF"/>
    <w:multiLevelType w:val="hybridMultilevel"/>
    <w:tmpl w:val="0082DBB4"/>
    <w:lvl w:ilvl="0" w:tplc="0EDED458">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A6265A"/>
    <w:multiLevelType w:val="hybridMultilevel"/>
    <w:tmpl w:val="21C8803E"/>
    <w:lvl w:ilvl="0" w:tplc="151A058C">
      <w:start w:val="1"/>
      <w:numFmt w:val="bullet"/>
      <w:lvlText w:val=""/>
      <w:lvlJc w:val="left"/>
      <w:pPr>
        <w:ind w:left="397" w:hanging="397"/>
      </w:pPr>
      <w:rPr>
        <w:rFonts w:ascii="Wingdings" w:hAnsi="Wingdings" w:hint="default"/>
        <w:sz w:val="18"/>
        <w:szCs w:val="18"/>
      </w:rPr>
    </w:lvl>
    <w:lvl w:ilvl="1" w:tplc="3000D2B0">
      <w:start w:val="1"/>
      <w:numFmt w:val="bullet"/>
      <w:lvlText w:val=""/>
      <w:lvlJc w:val="left"/>
      <w:pPr>
        <w:ind w:left="851" w:hanging="371"/>
      </w:pPr>
      <w:rPr>
        <w:rFonts w:ascii="Wingdings" w:hAnsi="Wingdings" w:hint="default"/>
        <w:sz w:val="16"/>
        <w:szCs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F37FE6"/>
    <w:multiLevelType w:val="hybridMultilevel"/>
    <w:tmpl w:val="D8CED29C"/>
    <w:lvl w:ilvl="0" w:tplc="0748A7AC">
      <w:start w:val="1"/>
      <w:numFmt w:val="bullet"/>
      <w:lvlText w:val=""/>
      <w:lvlJc w:val="left"/>
      <w:pPr>
        <w:ind w:left="340" w:hanging="340"/>
      </w:pPr>
      <w:rPr>
        <w:rFonts w:ascii="Wingdings" w:hAnsi="Wingdings" w:hint="default"/>
        <w:sz w:val="18"/>
        <w:szCs w:val="18"/>
      </w:rPr>
    </w:lvl>
    <w:lvl w:ilvl="1" w:tplc="E7AC3894">
      <w:start w:val="1"/>
      <w:numFmt w:val="bullet"/>
      <w:lvlText w:val=""/>
      <w:lvlJc w:val="left"/>
      <w:pPr>
        <w:ind w:left="794" w:hanging="340"/>
      </w:pPr>
      <w:rPr>
        <w:rFonts w:ascii="Wingdings" w:hAnsi="Wingdings" w:hint="default"/>
        <w:sz w:val="16"/>
        <w:szCs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69217CF"/>
    <w:multiLevelType w:val="hybridMultilevel"/>
    <w:tmpl w:val="5F941AB0"/>
    <w:lvl w:ilvl="0" w:tplc="B450F5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0D7EB4"/>
    <w:multiLevelType w:val="hybridMultilevel"/>
    <w:tmpl w:val="7A022CE0"/>
    <w:lvl w:ilvl="0" w:tplc="6874B710">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B67426"/>
    <w:multiLevelType w:val="hybridMultilevel"/>
    <w:tmpl w:val="A6ACA51A"/>
    <w:lvl w:ilvl="0" w:tplc="87FA0600">
      <w:start w:val="1"/>
      <w:numFmt w:val="bullet"/>
      <w:lvlText w:val=""/>
      <w:lvlJc w:val="left"/>
      <w:pPr>
        <w:ind w:left="480" w:hanging="480"/>
      </w:pPr>
      <w:rPr>
        <w:rFonts w:ascii="Wingdings" w:hAnsi="Wingdings" w:hint="default"/>
        <w:color w:val="000000"/>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C42626"/>
    <w:multiLevelType w:val="hybridMultilevel"/>
    <w:tmpl w:val="5366F150"/>
    <w:lvl w:ilvl="0" w:tplc="0EDED458">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8310DC4"/>
    <w:multiLevelType w:val="hybridMultilevel"/>
    <w:tmpl w:val="B7745420"/>
    <w:lvl w:ilvl="0" w:tplc="3000D2B0">
      <w:start w:val="1"/>
      <w:numFmt w:val="bullet"/>
      <w:lvlText w:val=""/>
      <w:lvlJc w:val="left"/>
      <w:pPr>
        <w:ind w:left="371" w:hanging="371"/>
      </w:pPr>
      <w:rPr>
        <w:rFonts w:ascii="Wingdings" w:hAnsi="Wingdings" w:hint="default"/>
        <w:sz w:val="16"/>
        <w:szCs w:val="16"/>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6" w15:restartNumberingAfterBreak="0">
    <w:nsid w:val="5A3F7811"/>
    <w:multiLevelType w:val="hybridMultilevel"/>
    <w:tmpl w:val="122EE680"/>
    <w:lvl w:ilvl="0" w:tplc="26F0209A">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9810B1"/>
    <w:multiLevelType w:val="hybridMultilevel"/>
    <w:tmpl w:val="B4803492"/>
    <w:lvl w:ilvl="0" w:tplc="E60E6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AF2FCC"/>
    <w:multiLevelType w:val="hybridMultilevel"/>
    <w:tmpl w:val="ADEA870A"/>
    <w:lvl w:ilvl="0" w:tplc="E2240B1C">
      <w:start w:val="1"/>
      <w:numFmt w:val="bullet"/>
      <w:lvlText w:val=""/>
      <w:lvlJc w:val="left"/>
      <w:pPr>
        <w:ind w:left="340" w:hanging="340"/>
      </w:pPr>
      <w:rPr>
        <w:rFonts w:ascii="Wingdings" w:hAnsi="Wingdings" w:hint="default"/>
        <w:sz w:val="16"/>
        <w:szCs w:val="16"/>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9" w15:restartNumberingAfterBreak="0">
    <w:nsid w:val="71A0564F"/>
    <w:multiLevelType w:val="hybridMultilevel"/>
    <w:tmpl w:val="7E3427A4"/>
    <w:lvl w:ilvl="0" w:tplc="242E46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941175"/>
    <w:multiLevelType w:val="hybridMultilevel"/>
    <w:tmpl w:val="D57A56D8"/>
    <w:lvl w:ilvl="0" w:tplc="F782C4FC">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1731FA"/>
    <w:multiLevelType w:val="hybridMultilevel"/>
    <w:tmpl w:val="9C1C77BC"/>
    <w:lvl w:ilvl="0" w:tplc="87FA0600">
      <w:start w:val="1"/>
      <w:numFmt w:val="bullet"/>
      <w:lvlText w:val=""/>
      <w:lvlJc w:val="left"/>
      <w:pPr>
        <w:ind w:left="480" w:hanging="480"/>
      </w:pPr>
      <w:rPr>
        <w:rFonts w:ascii="Wingdings" w:hAnsi="Wingdings" w:hint="default"/>
        <w:color w:val="000000"/>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8A7CEA"/>
    <w:multiLevelType w:val="hybridMultilevel"/>
    <w:tmpl w:val="9656F330"/>
    <w:lvl w:ilvl="0" w:tplc="08EA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951962"/>
    <w:multiLevelType w:val="hybridMultilevel"/>
    <w:tmpl w:val="17244886"/>
    <w:lvl w:ilvl="0" w:tplc="87FA0600">
      <w:start w:val="1"/>
      <w:numFmt w:val="bullet"/>
      <w:lvlText w:val=""/>
      <w:lvlJc w:val="left"/>
      <w:pPr>
        <w:ind w:left="480" w:hanging="480"/>
      </w:pPr>
      <w:rPr>
        <w:rFonts w:ascii="Wingdings" w:hAnsi="Wingdings" w:hint="default"/>
        <w:color w:val="000000"/>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5"/>
  </w:num>
  <w:num w:numId="3">
    <w:abstractNumId w:val="18"/>
  </w:num>
  <w:num w:numId="4">
    <w:abstractNumId w:val="20"/>
  </w:num>
  <w:num w:numId="5">
    <w:abstractNumId w:val="17"/>
  </w:num>
  <w:num w:numId="6">
    <w:abstractNumId w:val="8"/>
  </w:num>
  <w:num w:numId="7">
    <w:abstractNumId w:val="14"/>
  </w:num>
  <w:num w:numId="8">
    <w:abstractNumId w:val="10"/>
  </w:num>
  <w:num w:numId="9">
    <w:abstractNumId w:val="12"/>
  </w:num>
  <w:num w:numId="10">
    <w:abstractNumId w:val="1"/>
  </w:num>
  <w:num w:numId="11">
    <w:abstractNumId w:val="16"/>
  </w:num>
  <w:num w:numId="12">
    <w:abstractNumId w:val="5"/>
  </w:num>
  <w:num w:numId="13">
    <w:abstractNumId w:val="13"/>
  </w:num>
  <w:num w:numId="14">
    <w:abstractNumId w:val="4"/>
  </w:num>
  <w:num w:numId="15">
    <w:abstractNumId w:val="6"/>
  </w:num>
  <w:num w:numId="16">
    <w:abstractNumId w:val="23"/>
  </w:num>
  <w:num w:numId="17">
    <w:abstractNumId w:val="21"/>
  </w:num>
  <w:num w:numId="18">
    <w:abstractNumId w:val="7"/>
  </w:num>
  <w:num w:numId="19">
    <w:abstractNumId w:val="11"/>
  </w:num>
  <w:num w:numId="20">
    <w:abstractNumId w:val="19"/>
  </w:num>
  <w:num w:numId="21">
    <w:abstractNumId w:val="2"/>
  </w:num>
  <w:num w:numId="22">
    <w:abstractNumId w:val="2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7A"/>
    <w:rsid w:val="00030DEB"/>
    <w:rsid w:val="00031B42"/>
    <w:rsid w:val="00054A49"/>
    <w:rsid w:val="00056969"/>
    <w:rsid w:val="000A65BD"/>
    <w:rsid w:val="000C3270"/>
    <w:rsid w:val="000D12FB"/>
    <w:rsid w:val="000D367A"/>
    <w:rsid w:val="000E25D9"/>
    <w:rsid w:val="0010244A"/>
    <w:rsid w:val="00114C30"/>
    <w:rsid w:val="001446E8"/>
    <w:rsid w:val="00150494"/>
    <w:rsid w:val="00171081"/>
    <w:rsid w:val="00175055"/>
    <w:rsid w:val="00193520"/>
    <w:rsid w:val="001D01B6"/>
    <w:rsid w:val="001F6A3F"/>
    <w:rsid w:val="00206918"/>
    <w:rsid w:val="00216268"/>
    <w:rsid w:val="00251F28"/>
    <w:rsid w:val="00271EB3"/>
    <w:rsid w:val="002B10AC"/>
    <w:rsid w:val="002E703D"/>
    <w:rsid w:val="002F074D"/>
    <w:rsid w:val="002F4320"/>
    <w:rsid w:val="002F752F"/>
    <w:rsid w:val="00332092"/>
    <w:rsid w:val="003327C7"/>
    <w:rsid w:val="00332FAF"/>
    <w:rsid w:val="00356C5D"/>
    <w:rsid w:val="00377F9A"/>
    <w:rsid w:val="0039065D"/>
    <w:rsid w:val="00397F9E"/>
    <w:rsid w:val="003A183F"/>
    <w:rsid w:val="003C66B1"/>
    <w:rsid w:val="00400BA4"/>
    <w:rsid w:val="0043017E"/>
    <w:rsid w:val="00432507"/>
    <w:rsid w:val="00455304"/>
    <w:rsid w:val="0046026B"/>
    <w:rsid w:val="00461559"/>
    <w:rsid w:val="00467F58"/>
    <w:rsid w:val="004B20D1"/>
    <w:rsid w:val="004B2BB5"/>
    <w:rsid w:val="004C44A3"/>
    <w:rsid w:val="004D3960"/>
    <w:rsid w:val="004D5545"/>
    <w:rsid w:val="004D5F61"/>
    <w:rsid w:val="004E3770"/>
    <w:rsid w:val="00532591"/>
    <w:rsid w:val="005431F3"/>
    <w:rsid w:val="0055186F"/>
    <w:rsid w:val="005806F5"/>
    <w:rsid w:val="005A3A7C"/>
    <w:rsid w:val="005C1C8B"/>
    <w:rsid w:val="005C72C4"/>
    <w:rsid w:val="005F331F"/>
    <w:rsid w:val="00601D2C"/>
    <w:rsid w:val="00613048"/>
    <w:rsid w:val="006149C0"/>
    <w:rsid w:val="00646594"/>
    <w:rsid w:val="006539CE"/>
    <w:rsid w:val="00663E06"/>
    <w:rsid w:val="006669F8"/>
    <w:rsid w:val="006726B1"/>
    <w:rsid w:val="006A475D"/>
    <w:rsid w:val="006C0452"/>
    <w:rsid w:val="006C23A3"/>
    <w:rsid w:val="006F374D"/>
    <w:rsid w:val="00727BDD"/>
    <w:rsid w:val="00747986"/>
    <w:rsid w:val="00753D05"/>
    <w:rsid w:val="00757D1F"/>
    <w:rsid w:val="00761C6B"/>
    <w:rsid w:val="00762E89"/>
    <w:rsid w:val="00786AC5"/>
    <w:rsid w:val="007871A3"/>
    <w:rsid w:val="00792575"/>
    <w:rsid w:val="007C729D"/>
    <w:rsid w:val="007E58C7"/>
    <w:rsid w:val="00814454"/>
    <w:rsid w:val="00823EC7"/>
    <w:rsid w:val="008240CF"/>
    <w:rsid w:val="008241EA"/>
    <w:rsid w:val="00826F56"/>
    <w:rsid w:val="00833C4A"/>
    <w:rsid w:val="00840262"/>
    <w:rsid w:val="008434F9"/>
    <w:rsid w:val="008462D1"/>
    <w:rsid w:val="00852D04"/>
    <w:rsid w:val="00853E58"/>
    <w:rsid w:val="00863F5E"/>
    <w:rsid w:val="008A08A5"/>
    <w:rsid w:val="008A7B22"/>
    <w:rsid w:val="008B35AA"/>
    <w:rsid w:val="00914224"/>
    <w:rsid w:val="00923400"/>
    <w:rsid w:val="00940548"/>
    <w:rsid w:val="009665C4"/>
    <w:rsid w:val="00966710"/>
    <w:rsid w:val="009A3A20"/>
    <w:rsid w:val="009C0908"/>
    <w:rsid w:val="009F438F"/>
    <w:rsid w:val="00A04062"/>
    <w:rsid w:val="00A158EA"/>
    <w:rsid w:val="00A44319"/>
    <w:rsid w:val="00A5033A"/>
    <w:rsid w:val="00A861DC"/>
    <w:rsid w:val="00AC3DC3"/>
    <w:rsid w:val="00AD21F1"/>
    <w:rsid w:val="00AE1C02"/>
    <w:rsid w:val="00AF27B7"/>
    <w:rsid w:val="00B157DA"/>
    <w:rsid w:val="00B1646C"/>
    <w:rsid w:val="00B227A5"/>
    <w:rsid w:val="00B62839"/>
    <w:rsid w:val="00B72CA9"/>
    <w:rsid w:val="00B80513"/>
    <w:rsid w:val="00B9402D"/>
    <w:rsid w:val="00B951F7"/>
    <w:rsid w:val="00B96B44"/>
    <w:rsid w:val="00BF4089"/>
    <w:rsid w:val="00C00D57"/>
    <w:rsid w:val="00C44370"/>
    <w:rsid w:val="00C7252D"/>
    <w:rsid w:val="00CA73F6"/>
    <w:rsid w:val="00CB1292"/>
    <w:rsid w:val="00D034E2"/>
    <w:rsid w:val="00D12E79"/>
    <w:rsid w:val="00D30DC8"/>
    <w:rsid w:val="00D34F6D"/>
    <w:rsid w:val="00D4257C"/>
    <w:rsid w:val="00D61B1A"/>
    <w:rsid w:val="00D868F5"/>
    <w:rsid w:val="00DA29FD"/>
    <w:rsid w:val="00DA5272"/>
    <w:rsid w:val="00DA696F"/>
    <w:rsid w:val="00DC29E2"/>
    <w:rsid w:val="00E24B17"/>
    <w:rsid w:val="00E2712D"/>
    <w:rsid w:val="00E61663"/>
    <w:rsid w:val="00EB666E"/>
    <w:rsid w:val="00EC0148"/>
    <w:rsid w:val="00F11EC6"/>
    <w:rsid w:val="00F1303E"/>
    <w:rsid w:val="00F14A39"/>
    <w:rsid w:val="00F21CB8"/>
    <w:rsid w:val="00F50364"/>
    <w:rsid w:val="00F51714"/>
    <w:rsid w:val="00F55218"/>
    <w:rsid w:val="00F60CA2"/>
    <w:rsid w:val="00F750AF"/>
    <w:rsid w:val="00FE1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1AE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66E"/>
    <w:rPr>
      <w:color w:val="0563C1" w:themeColor="hyperlink"/>
      <w:u w:val="single"/>
    </w:rPr>
  </w:style>
  <w:style w:type="paragraph" w:styleId="a4">
    <w:name w:val="List Paragraph"/>
    <w:basedOn w:val="a"/>
    <w:uiPriority w:val="34"/>
    <w:qFormat/>
    <w:rsid w:val="00B951F7"/>
    <w:pPr>
      <w:ind w:leftChars="200" w:left="480"/>
    </w:pPr>
  </w:style>
  <w:style w:type="table" w:styleId="a5">
    <w:name w:val="Table Grid"/>
    <w:basedOn w:val="a1"/>
    <w:uiPriority w:val="39"/>
    <w:rsid w:val="000D1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5"/>
    <w:uiPriority w:val="39"/>
    <w:rsid w:val="001D01B6"/>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rsid w:val="001D01B6"/>
    <w:pPr>
      <w:snapToGrid w:val="0"/>
    </w:pPr>
    <w:rPr>
      <w:rFonts w:ascii="Times New Roman" w:eastAsia="新細明體" w:hAnsi="Times New Roman" w:cs="Times New Roman"/>
      <w:sz w:val="20"/>
      <w:szCs w:val="20"/>
    </w:rPr>
  </w:style>
  <w:style w:type="character" w:customStyle="1" w:styleId="a7">
    <w:name w:val="註腳文字 字元"/>
    <w:basedOn w:val="a0"/>
    <w:link w:val="a6"/>
    <w:uiPriority w:val="99"/>
    <w:semiHidden/>
    <w:rsid w:val="001D01B6"/>
    <w:rPr>
      <w:rFonts w:ascii="Times New Roman" w:eastAsia="新細明體" w:hAnsi="Times New Roman" w:cs="Times New Roman"/>
      <w:sz w:val="20"/>
      <w:szCs w:val="20"/>
    </w:rPr>
  </w:style>
  <w:style w:type="character" w:styleId="a8">
    <w:name w:val="footnote reference"/>
    <w:uiPriority w:val="99"/>
    <w:semiHidden/>
    <w:rsid w:val="001D01B6"/>
    <w:rPr>
      <w:vertAlign w:val="superscript"/>
    </w:rPr>
  </w:style>
  <w:style w:type="paragraph" w:styleId="a9">
    <w:name w:val="header"/>
    <w:basedOn w:val="a"/>
    <w:link w:val="aa"/>
    <w:uiPriority w:val="99"/>
    <w:unhideWhenUsed/>
    <w:rsid w:val="00175055"/>
    <w:pPr>
      <w:tabs>
        <w:tab w:val="center" w:pos="4153"/>
        <w:tab w:val="right" w:pos="8306"/>
      </w:tabs>
      <w:snapToGrid w:val="0"/>
    </w:pPr>
    <w:rPr>
      <w:sz w:val="20"/>
      <w:szCs w:val="20"/>
    </w:rPr>
  </w:style>
  <w:style w:type="character" w:customStyle="1" w:styleId="aa">
    <w:name w:val="頁首 字元"/>
    <w:basedOn w:val="a0"/>
    <w:link w:val="a9"/>
    <w:uiPriority w:val="99"/>
    <w:rsid w:val="00175055"/>
    <w:rPr>
      <w:sz w:val="20"/>
      <w:szCs w:val="20"/>
    </w:rPr>
  </w:style>
  <w:style w:type="paragraph" w:styleId="ab">
    <w:name w:val="footer"/>
    <w:basedOn w:val="a"/>
    <w:link w:val="ac"/>
    <w:uiPriority w:val="99"/>
    <w:unhideWhenUsed/>
    <w:rsid w:val="00175055"/>
    <w:pPr>
      <w:tabs>
        <w:tab w:val="center" w:pos="4153"/>
        <w:tab w:val="right" w:pos="8306"/>
      </w:tabs>
      <w:snapToGrid w:val="0"/>
    </w:pPr>
    <w:rPr>
      <w:sz w:val="20"/>
      <w:szCs w:val="20"/>
    </w:rPr>
  </w:style>
  <w:style w:type="character" w:customStyle="1" w:styleId="ac">
    <w:name w:val="頁尾 字元"/>
    <w:basedOn w:val="a0"/>
    <w:link w:val="ab"/>
    <w:uiPriority w:val="99"/>
    <w:rsid w:val="00175055"/>
    <w:rPr>
      <w:sz w:val="20"/>
      <w:szCs w:val="20"/>
    </w:rPr>
  </w:style>
  <w:style w:type="paragraph" w:styleId="ad">
    <w:name w:val="Balloon Text"/>
    <w:basedOn w:val="a"/>
    <w:link w:val="ae"/>
    <w:uiPriority w:val="99"/>
    <w:semiHidden/>
    <w:unhideWhenUsed/>
    <w:rsid w:val="00D868F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868F5"/>
    <w:rPr>
      <w:rFonts w:asciiTheme="majorHAnsi" w:eastAsiaTheme="majorEastAsia" w:hAnsiTheme="majorHAnsi" w:cstheme="majorBidi"/>
      <w:sz w:val="18"/>
      <w:szCs w:val="18"/>
    </w:rPr>
  </w:style>
  <w:style w:type="character" w:styleId="af">
    <w:name w:val="FollowedHyperlink"/>
    <w:basedOn w:val="a0"/>
    <w:uiPriority w:val="99"/>
    <w:semiHidden/>
    <w:unhideWhenUsed/>
    <w:rsid w:val="00F1303E"/>
    <w:rPr>
      <w:color w:val="954F72" w:themeColor="followedHyperlink"/>
      <w:u w:val="single"/>
    </w:rPr>
  </w:style>
  <w:style w:type="character" w:customStyle="1" w:styleId="UnresolvedMention">
    <w:name w:val="Unresolved Mention"/>
    <w:basedOn w:val="a0"/>
    <w:uiPriority w:val="99"/>
    <w:semiHidden/>
    <w:unhideWhenUsed/>
    <w:rsid w:val="00AE1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5.www.gov.cn/gate/big5/www.gov.cn/zhengce/2021-04/06/content_5597952.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q4mQHP3L9M4" TargetMode="External"/><Relationship Id="rId4" Type="http://schemas.openxmlformats.org/officeDocument/2006/relationships/settings" Target="settings.xml"/><Relationship Id="rId9" Type="http://schemas.openxmlformats.org/officeDocument/2006/relationships/hyperlink" Target="http://www.youtube.com/watch?v=EfVWnL82Xmo&amp;list=PLWWM7d10LOwbJG4t_eSpl50_PaO_7IVO9&amp;index=4"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34EC-0B86-41B5-930C-67B8545D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2022-06-15T01:32:00Z</dcterms:created>
  <dcterms:modified xsi:type="dcterms:W3CDTF">2022-06-15T01:32:00Z</dcterms:modified>
</cp:coreProperties>
</file>